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2530" w14:textId="77777777" w:rsidR="00E47566" w:rsidRPr="007A219C" w:rsidRDefault="00E51971" w:rsidP="000400FC">
      <w:pPr>
        <w:pStyle w:val="PolicyTitle"/>
        <w:pBdr>
          <w:bottom w:val="single" w:sz="4" w:space="1" w:color="auto"/>
        </w:pBdr>
        <w:ind w:left="142"/>
        <w:jc w:val="both"/>
        <w:rPr>
          <w:rFonts w:ascii="Arial Narrow" w:hAnsi="Arial Narrow"/>
          <w:b w:val="0"/>
          <w:color w:val="005B38"/>
          <w:sz w:val="56"/>
        </w:rPr>
      </w:pPr>
      <w:r w:rsidRPr="00E51971">
        <w:rPr>
          <w:rFonts w:ascii="Arial Narrow" w:hAnsi="Arial Narrow"/>
          <w:b w:val="0"/>
          <w:color w:val="005B38"/>
          <w:sz w:val="56"/>
        </w:rPr>
        <w:t>Information</w:t>
      </w:r>
      <w:r w:rsidR="002E4E62" w:rsidRPr="00E51971">
        <w:rPr>
          <w:rFonts w:ascii="Arial Narrow" w:hAnsi="Arial Narrow"/>
          <w:b w:val="0"/>
          <w:color w:val="005B38"/>
          <w:sz w:val="56"/>
        </w:rPr>
        <w:t xml:space="preserve"> B</w:t>
      </w:r>
      <w:r w:rsidR="002E4E62" w:rsidRPr="007A219C">
        <w:rPr>
          <w:rFonts w:ascii="Arial Narrow" w:hAnsi="Arial Narrow"/>
          <w:b w:val="0"/>
          <w:color w:val="005B38"/>
          <w:sz w:val="56"/>
        </w:rPr>
        <w:t>reach Notification Form</w:t>
      </w:r>
    </w:p>
    <w:p w14:paraId="78D38830" w14:textId="019341EA" w:rsidR="00FE464B" w:rsidRPr="00FE464B" w:rsidRDefault="00FE464B" w:rsidP="000400FC">
      <w:pPr>
        <w:spacing w:after="120" w:line="240" w:lineRule="auto"/>
        <w:ind w:left="142"/>
        <w:rPr>
          <w:rFonts w:cs="Arial"/>
        </w:rPr>
      </w:pPr>
      <w:r w:rsidRPr="00FE464B">
        <w:rPr>
          <w:rFonts w:cs="Arial"/>
        </w:rPr>
        <w:t xml:space="preserve">This form is to be completed in line with the </w:t>
      </w:r>
      <w:r w:rsidR="005F6170">
        <w:rPr>
          <w:rFonts w:cs="Arial"/>
        </w:rPr>
        <w:t xml:space="preserve">mandated </w:t>
      </w:r>
      <w:r w:rsidRPr="00FE464B">
        <w:rPr>
          <w:rFonts w:cs="Arial"/>
        </w:rPr>
        <w:t xml:space="preserve">requirements </w:t>
      </w:r>
      <w:r w:rsidR="005F6170">
        <w:rPr>
          <w:rFonts w:cs="Arial"/>
        </w:rPr>
        <w:t>in</w:t>
      </w:r>
      <w:r w:rsidRPr="00FE464B">
        <w:rPr>
          <w:rFonts w:cs="Arial"/>
        </w:rPr>
        <w:t xml:space="preserve"> the </w:t>
      </w:r>
      <w:hyperlink r:id="rId8" w:history="1">
        <w:r w:rsidR="006C2956" w:rsidRPr="006C2956">
          <w:rPr>
            <w:rStyle w:val="Hyperlink"/>
            <w:rFonts w:cs="Arial"/>
          </w:rPr>
          <w:t>Information Breach Policy</w:t>
        </w:r>
      </w:hyperlink>
      <w:r w:rsidR="006C2956">
        <w:rPr>
          <w:rFonts w:cs="Arial"/>
        </w:rPr>
        <w:t xml:space="preserve"> and reference to the </w:t>
      </w:r>
      <w:r w:rsidR="0009441A">
        <w:rPr>
          <w:rFonts w:cs="Arial"/>
        </w:rPr>
        <w:t xml:space="preserve">mandatory  </w:t>
      </w:r>
      <w:r w:rsidR="006C2956">
        <w:rPr>
          <w:rFonts w:cs="Arial"/>
        </w:rPr>
        <w:t xml:space="preserve">information in the </w:t>
      </w:r>
      <w:hyperlink r:id="rId9" w:history="1">
        <w:r w:rsidR="006C2956" w:rsidRPr="006C2956">
          <w:rPr>
            <w:rStyle w:val="Hyperlink"/>
            <w:rFonts w:cs="Arial"/>
          </w:rPr>
          <w:t xml:space="preserve">Information Breach </w:t>
        </w:r>
        <w:r w:rsidR="00E34F05">
          <w:rPr>
            <w:rStyle w:val="Hyperlink"/>
            <w:rFonts w:cs="Arial"/>
          </w:rPr>
          <w:t>Response</w:t>
        </w:r>
        <w:r w:rsidR="006C2956" w:rsidRPr="006C2956">
          <w:rPr>
            <w:rStyle w:val="Hyperlink"/>
            <w:rFonts w:cs="Arial"/>
          </w:rPr>
          <w:t xml:space="preserve"> </w:t>
        </w:r>
        <w:r w:rsidR="003C7333">
          <w:rPr>
            <w:rStyle w:val="Hyperlink"/>
            <w:rFonts w:cs="Arial"/>
          </w:rPr>
          <w:t>Standard</w:t>
        </w:r>
      </w:hyperlink>
      <w:r w:rsidR="003C7333">
        <w:rPr>
          <w:rStyle w:val="Hyperlink"/>
          <w:rFonts w:cs="Arial"/>
        </w:rPr>
        <w:t>.</w:t>
      </w:r>
      <w:r w:rsidR="006C2956">
        <w:rPr>
          <w:rFonts w:cs="Arial"/>
        </w:rPr>
        <w:t xml:space="preserve"> </w:t>
      </w:r>
    </w:p>
    <w:p w14:paraId="636AE1FD" w14:textId="3B009846" w:rsidR="00C04469" w:rsidRPr="009E6CCC" w:rsidRDefault="009E6CCC" w:rsidP="009E6CCC">
      <w:pPr>
        <w:rPr>
          <w:b/>
          <w:color w:val="006033"/>
          <w:sz w:val="28"/>
          <w:szCs w:val="28"/>
        </w:rPr>
      </w:pPr>
      <w:r>
        <w:rPr>
          <w:b/>
          <w:color w:val="006033"/>
          <w:sz w:val="28"/>
          <w:szCs w:val="28"/>
        </w:rPr>
        <w:t xml:space="preserve">   </w:t>
      </w:r>
      <w:r w:rsidR="0073705D" w:rsidRPr="009E6CCC">
        <w:rPr>
          <w:b/>
          <w:color w:val="006033"/>
          <w:sz w:val="28"/>
          <w:szCs w:val="28"/>
        </w:rPr>
        <w:t xml:space="preserve">Part 1- </w:t>
      </w:r>
      <w:r w:rsidR="000400FC" w:rsidRPr="009E6CCC">
        <w:rPr>
          <w:b/>
          <w:color w:val="006033"/>
          <w:sz w:val="28"/>
          <w:szCs w:val="28"/>
        </w:rPr>
        <w:t xml:space="preserve">Information Breach Report </w:t>
      </w:r>
    </w:p>
    <w:p w14:paraId="072C298A" w14:textId="22549EC3" w:rsidR="006C2956" w:rsidRPr="00CD74D5" w:rsidRDefault="00CD74D5" w:rsidP="000400FC">
      <w:pPr>
        <w:spacing w:after="120" w:line="240" w:lineRule="auto"/>
        <w:ind w:left="142"/>
        <w:rPr>
          <w:rFonts w:cs="Arial"/>
          <w:b/>
          <w:bCs/>
          <w:color w:val="005B38"/>
        </w:rPr>
      </w:pPr>
      <w:r w:rsidRPr="00CD74D5">
        <w:rPr>
          <w:rFonts w:cs="Arial"/>
          <w:b/>
          <w:bCs/>
          <w:color w:val="005B38"/>
        </w:rPr>
        <w:t>T</w:t>
      </w:r>
      <w:r w:rsidR="006C2956" w:rsidRPr="00CD74D5">
        <w:rPr>
          <w:rFonts w:cs="Arial"/>
          <w:b/>
          <w:bCs/>
          <w:color w:val="005B38"/>
        </w:rPr>
        <w:t xml:space="preserve">o be completed by the person who identified the breach and </w:t>
      </w:r>
      <w:r w:rsidR="000B1594" w:rsidRPr="00CD74D5">
        <w:rPr>
          <w:rFonts w:cs="Arial"/>
          <w:b/>
          <w:bCs/>
          <w:color w:val="005B38"/>
        </w:rPr>
        <w:t xml:space="preserve">then </w:t>
      </w:r>
      <w:r w:rsidR="006C2956" w:rsidRPr="00CD74D5">
        <w:rPr>
          <w:rFonts w:cs="Arial"/>
          <w:b/>
          <w:bCs/>
          <w:color w:val="005B38"/>
        </w:rPr>
        <w:t>submitted to their line manager</w:t>
      </w:r>
      <w:r w:rsidR="00E34F05">
        <w:rPr>
          <w:rFonts w:cs="Arial"/>
          <w:b/>
          <w:bCs/>
          <w:color w:val="005B38"/>
        </w:rPr>
        <w:t xml:space="preserve">, or as directed by local procedure </w:t>
      </w:r>
      <w:r w:rsidR="00C5790B">
        <w:rPr>
          <w:rFonts w:cs="Arial"/>
          <w:b/>
          <w:bCs/>
          <w:color w:val="005B38"/>
        </w:rPr>
        <w:t xml:space="preserve">for further action.  </w:t>
      </w:r>
    </w:p>
    <w:tbl>
      <w:tblPr>
        <w:tblStyle w:val="TableGrid"/>
        <w:tblW w:w="10230" w:type="dxa"/>
        <w:tblInd w:w="137" w:type="dxa"/>
        <w:tblLook w:val="04A0" w:firstRow="1" w:lastRow="0" w:firstColumn="1" w:lastColumn="0" w:noHBand="0" w:noVBand="1"/>
      </w:tblPr>
      <w:tblGrid>
        <w:gridCol w:w="2216"/>
        <w:gridCol w:w="2905"/>
        <w:gridCol w:w="122"/>
        <w:gridCol w:w="2499"/>
        <w:gridCol w:w="52"/>
        <w:gridCol w:w="1278"/>
        <w:gridCol w:w="1121"/>
        <w:gridCol w:w="26"/>
        <w:gridCol w:w="11"/>
      </w:tblGrid>
      <w:tr w:rsidR="000B1594" w:rsidRPr="000B1594" w14:paraId="3C898339" w14:textId="77777777" w:rsidTr="00FE106D">
        <w:trPr>
          <w:trHeight w:val="386"/>
        </w:trPr>
        <w:tc>
          <w:tcPr>
            <w:tcW w:w="10230" w:type="dxa"/>
            <w:gridSpan w:val="9"/>
            <w:shd w:val="clear" w:color="auto" w:fill="CCDED7"/>
            <w:vAlign w:val="center"/>
          </w:tcPr>
          <w:p w14:paraId="3A53D119" w14:textId="09545965" w:rsidR="002E4E62" w:rsidRPr="000B1594" w:rsidRDefault="00C04469" w:rsidP="000400FC">
            <w:pPr>
              <w:spacing w:before="120" w:after="120"/>
              <w:rPr>
                <w:rFonts w:cs="Arial"/>
                <w:b/>
                <w:color w:val="000000" w:themeColor="text1"/>
              </w:rPr>
            </w:pPr>
            <w:r w:rsidRPr="009E6CCC">
              <w:rPr>
                <w:noProof/>
                <w:color w:val="006033"/>
              </w:rPr>
              <mc:AlternateContent>
                <mc:Choice Requires="wpi">
                  <w:drawing>
                    <wp:anchor distT="0" distB="0" distL="114300" distR="114300" simplePos="0" relativeHeight="251660288" behindDoc="0" locked="0" layoutInCell="1" allowOverlap="1" wp14:anchorId="4599A4B2" wp14:editId="0377137B">
                      <wp:simplePos x="0" y="0"/>
                      <wp:positionH relativeFrom="column">
                        <wp:posOffset>-3359920</wp:posOffset>
                      </wp:positionH>
                      <wp:positionV relativeFrom="paragraph">
                        <wp:posOffset>1365055</wp:posOffset>
                      </wp:positionV>
                      <wp:extent cx="360" cy="360"/>
                      <wp:effectExtent l="57150" t="57150" r="76200" b="7620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4594E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5.95pt;margin-top:106.1pt;width:2.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">
                      <v:imagedata r:id="rId11" o:title=""/>
                    </v:shape>
                  </w:pict>
                </mc:Fallback>
              </mc:AlternateContent>
            </w:r>
            <w:r w:rsidR="002E4E62" w:rsidRPr="009E6CCC">
              <w:rPr>
                <w:rFonts w:cs="Arial"/>
                <w:b/>
                <w:color w:val="006033"/>
              </w:rPr>
              <w:t>D</w:t>
            </w:r>
            <w:r w:rsidR="00594BC2">
              <w:rPr>
                <w:rFonts w:cs="Arial"/>
                <w:b/>
                <w:color w:val="006033"/>
              </w:rPr>
              <w:t xml:space="preserve">etails of the </w:t>
            </w:r>
            <w:r w:rsidR="00C058A4">
              <w:rPr>
                <w:rFonts w:cs="Arial"/>
                <w:b/>
                <w:color w:val="006033"/>
              </w:rPr>
              <w:t>employee</w:t>
            </w:r>
            <w:r w:rsidR="00594BC2">
              <w:rPr>
                <w:rFonts w:cs="Arial"/>
                <w:b/>
                <w:color w:val="006033"/>
              </w:rPr>
              <w:t xml:space="preserve"> member reporting the breach incident.</w:t>
            </w:r>
          </w:p>
        </w:tc>
      </w:tr>
      <w:tr w:rsidR="002E4E62" w:rsidRPr="00A042B7" w14:paraId="7045F1E9" w14:textId="77777777" w:rsidTr="00FE106D">
        <w:trPr>
          <w:gridAfter w:val="2"/>
          <w:wAfter w:w="37" w:type="dxa"/>
          <w:trHeight w:val="454"/>
        </w:trPr>
        <w:tc>
          <w:tcPr>
            <w:tcW w:w="2216" w:type="dxa"/>
            <w:shd w:val="clear" w:color="auto" w:fill="F2F2F2" w:themeFill="background1" w:themeFillShade="F2"/>
            <w:vAlign w:val="center"/>
          </w:tcPr>
          <w:p w14:paraId="027C0511" w14:textId="77777777" w:rsidR="002E4E62" w:rsidRPr="00A042B7" w:rsidRDefault="002E4E62" w:rsidP="000C73C4">
            <w:pPr>
              <w:rPr>
                <w:rFonts w:cs="Arial"/>
              </w:rPr>
            </w:pPr>
            <w:r w:rsidRPr="00A042B7">
              <w:rPr>
                <w:rFonts w:cs="Arial"/>
              </w:rPr>
              <w:t xml:space="preserve">Full name </w:t>
            </w:r>
          </w:p>
        </w:tc>
        <w:tc>
          <w:tcPr>
            <w:tcW w:w="7977" w:type="dxa"/>
            <w:gridSpan w:val="6"/>
            <w:vAlign w:val="center"/>
          </w:tcPr>
          <w:p w14:paraId="6ADB0B1B" w14:textId="647E28B6" w:rsidR="002E4E62" w:rsidRPr="002D5394" w:rsidRDefault="002E4E62" w:rsidP="00AA63D3">
            <w:pPr>
              <w:rPr>
                <w:rFonts w:cs="Arial"/>
              </w:rPr>
            </w:pPr>
          </w:p>
        </w:tc>
      </w:tr>
      <w:tr w:rsidR="005A4C42" w:rsidRPr="00A042B7" w14:paraId="3C523AFA" w14:textId="77777777" w:rsidTr="00FE106D">
        <w:trPr>
          <w:gridAfter w:val="2"/>
          <w:wAfter w:w="37" w:type="dxa"/>
          <w:trHeight w:val="454"/>
        </w:trPr>
        <w:tc>
          <w:tcPr>
            <w:tcW w:w="2216" w:type="dxa"/>
            <w:shd w:val="clear" w:color="auto" w:fill="F2F2F2" w:themeFill="background1" w:themeFillShade="F2"/>
            <w:vAlign w:val="center"/>
          </w:tcPr>
          <w:p w14:paraId="465E662A" w14:textId="77777777" w:rsidR="005A4C42" w:rsidRPr="00A042B7" w:rsidRDefault="005A4C42" w:rsidP="000C73C4">
            <w:pPr>
              <w:rPr>
                <w:rFonts w:cs="Arial"/>
              </w:rPr>
            </w:pPr>
            <w:r w:rsidRPr="00A042B7">
              <w:rPr>
                <w:rFonts w:cs="Arial"/>
              </w:rPr>
              <w:t>Position title</w:t>
            </w:r>
          </w:p>
        </w:tc>
        <w:tc>
          <w:tcPr>
            <w:tcW w:w="3027" w:type="dxa"/>
            <w:gridSpan w:val="2"/>
            <w:vAlign w:val="center"/>
          </w:tcPr>
          <w:p w14:paraId="2E82301A" w14:textId="38A84B09" w:rsidR="005A4C42" w:rsidRPr="002D5394" w:rsidRDefault="005A4C42" w:rsidP="00AA63D3">
            <w:pPr>
              <w:rPr>
                <w:rFonts w:cs="Arial"/>
              </w:rPr>
            </w:pPr>
          </w:p>
        </w:tc>
        <w:tc>
          <w:tcPr>
            <w:tcW w:w="2551" w:type="dxa"/>
            <w:gridSpan w:val="2"/>
            <w:shd w:val="clear" w:color="auto" w:fill="F2F2F2" w:themeFill="background1" w:themeFillShade="F2"/>
            <w:vAlign w:val="center"/>
          </w:tcPr>
          <w:p w14:paraId="537C1CED" w14:textId="036BF7B2" w:rsidR="005A4C42" w:rsidRPr="002D5394" w:rsidRDefault="009F4C63" w:rsidP="000C73C4">
            <w:pPr>
              <w:rPr>
                <w:rFonts w:cs="Arial"/>
              </w:rPr>
            </w:pPr>
            <w:r>
              <w:rPr>
                <w:rFonts w:cs="Arial"/>
              </w:rPr>
              <w:t>Location/</w:t>
            </w:r>
            <w:r w:rsidR="00950652">
              <w:rPr>
                <w:rFonts w:cs="Arial"/>
              </w:rPr>
              <w:t>Department</w:t>
            </w:r>
          </w:p>
        </w:tc>
        <w:tc>
          <w:tcPr>
            <w:tcW w:w="2399" w:type="dxa"/>
            <w:gridSpan w:val="2"/>
            <w:vAlign w:val="center"/>
          </w:tcPr>
          <w:p w14:paraId="5B6E94E0" w14:textId="7BEC64C1" w:rsidR="005A4C42" w:rsidRPr="00E562D0" w:rsidRDefault="005A4C42" w:rsidP="00E562D0">
            <w:pPr>
              <w:pStyle w:val="Header"/>
              <w:tabs>
                <w:tab w:val="clear" w:pos="4513"/>
                <w:tab w:val="clear" w:pos="9026"/>
              </w:tabs>
              <w:rPr>
                <w:rFonts w:cs="Arial"/>
              </w:rPr>
            </w:pPr>
          </w:p>
        </w:tc>
      </w:tr>
      <w:tr w:rsidR="005A4C42" w:rsidRPr="00A042B7" w14:paraId="0537173D" w14:textId="77777777" w:rsidTr="00FE106D">
        <w:trPr>
          <w:gridAfter w:val="2"/>
          <w:wAfter w:w="37" w:type="dxa"/>
          <w:trHeight w:val="454"/>
        </w:trPr>
        <w:tc>
          <w:tcPr>
            <w:tcW w:w="2216" w:type="dxa"/>
            <w:shd w:val="clear" w:color="auto" w:fill="F2F2F2" w:themeFill="background1" w:themeFillShade="F2"/>
            <w:vAlign w:val="center"/>
          </w:tcPr>
          <w:p w14:paraId="39AD6E59" w14:textId="77777777" w:rsidR="005A4C42" w:rsidRPr="00A042B7" w:rsidRDefault="005A4C42" w:rsidP="000C73C4">
            <w:pPr>
              <w:rPr>
                <w:rFonts w:cs="Arial"/>
              </w:rPr>
            </w:pPr>
            <w:r w:rsidRPr="00A042B7">
              <w:rPr>
                <w:rFonts w:cs="Arial"/>
              </w:rPr>
              <w:t>E</w:t>
            </w:r>
            <w:r w:rsidR="00EA403C">
              <w:rPr>
                <w:rFonts w:cs="Arial"/>
              </w:rPr>
              <w:t>-</w:t>
            </w:r>
            <w:r w:rsidRPr="00A042B7">
              <w:rPr>
                <w:rFonts w:cs="Arial"/>
              </w:rPr>
              <w:t>mail</w:t>
            </w:r>
          </w:p>
        </w:tc>
        <w:tc>
          <w:tcPr>
            <w:tcW w:w="3027" w:type="dxa"/>
            <w:gridSpan w:val="2"/>
            <w:vAlign w:val="center"/>
          </w:tcPr>
          <w:p w14:paraId="4D6F2AE4" w14:textId="556EF490" w:rsidR="005A4C42" w:rsidRPr="002D5394" w:rsidRDefault="005A4C42" w:rsidP="00AA63D3">
            <w:pPr>
              <w:rPr>
                <w:rFonts w:cs="Arial"/>
              </w:rPr>
            </w:pPr>
          </w:p>
        </w:tc>
        <w:tc>
          <w:tcPr>
            <w:tcW w:w="2551" w:type="dxa"/>
            <w:gridSpan w:val="2"/>
            <w:shd w:val="clear" w:color="auto" w:fill="F2F2F2" w:themeFill="background1" w:themeFillShade="F2"/>
            <w:vAlign w:val="center"/>
          </w:tcPr>
          <w:p w14:paraId="3CCD4F82" w14:textId="0E125BAF" w:rsidR="005A4C42" w:rsidRPr="002D5394" w:rsidRDefault="009F4C63" w:rsidP="000C73C4">
            <w:pPr>
              <w:rPr>
                <w:rFonts w:cs="Arial"/>
              </w:rPr>
            </w:pPr>
            <w:r>
              <w:rPr>
                <w:rFonts w:cs="Arial"/>
              </w:rPr>
              <w:t>Contact phone</w:t>
            </w:r>
            <w:r w:rsidR="006C2956">
              <w:rPr>
                <w:rFonts w:cs="Arial"/>
              </w:rPr>
              <w:t xml:space="preserve"> </w:t>
            </w:r>
            <w:r w:rsidR="005A4C42">
              <w:rPr>
                <w:rFonts w:cs="Arial"/>
              </w:rPr>
              <w:t>number</w:t>
            </w:r>
          </w:p>
        </w:tc>
        <w:tc>
          <w:tcPr>
            <w:tcW w:w="2399" w:type="dxa"/>
            <w:gridSpan w:val="2"/>
            <w:vAlign w:val="center"/>
          </w:tcPr>
          <w:p w14:paraId="2B701089" w14:textId="3919BCCA" w:rsidR="005A4C42" w:rsidRPr="002D5394" w:rsidRDefault="005A4C42" w:rsidP="00AA63D3">
            <w:pPr>
              <w:rPr>
                <w:rFonts w:cs="Arial"/>
              </w:rPr>
            </w:pPr>
          </w:p>
        </w:tc>
      </w:tr>
      <w:tr w:rsidR="000B1594" w:rsidRPr="00A042B7" w14:paraId="1AE0548A" w14:textId="77777777" w:rsidTr="00F7144B">
        <w:trPr>
          <w:gridAfter w:val="2"/>
          <w:wAfter w:w="37" w:type="dxa"/>
          <w:trHeight w:val="454"/>
        </w:trPr>
        <w:tc>
          <w:tcPr>
            <w:tcW w:w="2216" w:type="dxa"/>
            <w:shd w:val="clear" w:color="auto" w:fill="F2F2F2" w:themeFill="background1" w:themeFillShade="F2"/>
            <w:vAlign w:val="center"/>
          </w:tcPr>
          <w:p w14:paraId="05CA0A54" w14:textId="55A0C10F" w:rsidR="000B1594" w:rsidRPr="00A042B7" w:rsidRDefault="000B1594" w:rsidP="000B1594">
            <w:pPr>
              <w:rPr>
                <w:rFonts w:cs="Arial"/>
              </w:rPr>
            </w:pPr>
            <w:r>
              <w:rPr>
                <w:rFonts w:cs="Arial"/>
              </w:rPr>
              <w:t xml:space="preserve">Line Manager </w:t>
            </w:r>
          </w:p>
        </w:tc>
        <w:tc>
          <w:tcPr>
            <w:tcW w:w="3027" w:type="dxa"/>
            <w:gridSpan w:val="2"/>
            <w:vAlign w:val="center"/>
          </w:tcPr>
          <w:p w14:paraId="32FAF0CA" w14:textId="77777777" w:rsidR="000B1594" w:rsidRPr="002D5394" w:rsidRDefault="000B1594" w:rsidP="000B1594">
            <w:pPr>
              <w:rPr>
                <w:rFonts w:cs="Arial"/>
              </w:rPr>
            </w:pPr>
          </w:p>
        </w:tc>
        <w:tc>
          <w:tcPr>
            <w:tcW w:w="2551" w:type="dxa"/>
            <w:gridSpan w:val="2"/>
            <w:shd w:val="clear" w:color="auto" w:fill="F2F2F2" w:themeFill="background1" w:themeFillShade="F2"/>
            <w:vAlign w:val="center"/>
          </w:tcPr>
          <w:p w14:paraId="5FF438AB" w14:textId="4018C374" w:rsidR="000B1594" w:rsidRDefault="000B1594" w:rsidP="000B1594">
            <w:pPr>
              <w:rPr>
                <w:rFonts w:cs="Arial"/>
              </w:rPr>
            </w:pPr>
            <w:r>
              <w:rPr>
                <w:rFonts w:cs="Arial"/>
              </w:rPr>
              <w:t xml:space="preserve">Manager Notified </w:t>
            </w:r>
          </w:p>
        </w:tc>
        <w:tc>
          <w:tcPr>
            <w:tcW w:w="1278" w:type="dxa"/>
            <w:vAlign w:val="center"/>
          </w:tcPr>
          <w:p w14:paraId="3206A820" w14:textId="56ABF0B9" w:rsidR="000B1594" w:rsidRPr="000B1594" w:rsidRDefault="00B92CF6" w:rsidP="00F7144B">
            <w:pPr>
              <w:pStyle w:val="ListParagraph"/>
              <w:ind w:left="360"/>
              <w:jc w:val="center"/>
              <w:rPr>
                <w:rFonts w:cs="Arial"/>
              </w:rPr>
            </w:pPr>
            <w:sdt>
              <w:sdtPr>
                <w:rPr>
                  <w:rFonts w:cs="Arial"/>
                  <w:szCs w:val="24"/>
                </w:rPr>
                <w:id w:val="-563410529"/>
                <w14:checkbox>
                  <w14:checked w14:val="0"/>
                  <w14:checkedState w14:val="2612" w14:font="MS Gothic"/>
                  <w14:uncheckedState w14:val="2610" w14:font="MS Gothic"/>
                </w14:checkbox>
              </w:sdtPr>
              <w:sdtEndPr/>
              <w:sdtContent>
                <w:r w:rsidR="002F488F">
                  <w:rPr>
                    <w:rFonts w:ascii="MS Gothic" w:eastAsia="MS Gothic" w:hAnsi="MS Gothic" w:cs="Arial" w:hint="eastAsia"/>
                    <w:szCs w:val="24"/>
                  </w:rPr>
                  <w:t>☐</w:t>
                </w:r>
              </w:sdtContent>
            </w:sdt>
            <w:r w:rsidR="00F7144B">
              <w:rPr>
                <w:rFonts w:cs="Arial"/>
                <w:szCs w:val="24"/>
              </w:rPr>
              <w:t xml:space="preserve"> Yes                   </w:t>
            </w:r>
          </w:p>
        </w:tc>
        <w:tc>
          <w:tcPr>
            <w:tcW w:w="1121" w:type="dxa"/>
            <w:vAlign w:val="center"/>
          </w:tcPr>
          <w:p w14:paraId="372ED64F" w14:textId="06DD47B5" w:rsidR="000B1594" w:rsidRPr="00F7144B" w:rsidRDefault="00B92CF6" w:rsidP="00F7144B">
            <w:pPr>
              <w:rPr>
                <w:rFonts w:cs="Arial"/>
              </w:rPr>
            </w:pPr>
            <w:sdt>
              <w:sdtPr>
                <w:rPr>
                  <w:rFonts w:cs="Arial"/>
                  <w:szCs w:val="24"/>
                </w:rPr>
                <w:id w:val="-291134830"/>
                <w14:checkbox>
                  <w14:checked w14:val="0"/>
                  <w14:checkedState w14:val="2612" w14:font="MS Gothic"/>
                  <w14:uncheckedState w14:val="2610" w14:font="MS Gothic"/>
                </w14:checkbox>
              </w:sdtPr>
              <w:sdtEndPr/>
              <w:sdtContent>
                <w:r w:rsidR="002F488F">
                  <w:rPr>
                    <w:rFonts w:ascii="MS Gothic" w:eastAsia="MS Gothic" w:hAnsi="MS Gothic" w:cs="Arial" w:hint="eastAsia"/>
                    <w:szCs w:val="24"/>
                  </w:rPr>
                  <w:t>☐</w:t>
                </w:r>
              </w:sdtContent>
            </w:sdt>
            <w:r w:rsidR="00F7144B">
              <w:rPr>
                <w:rFonts w:cs="Arial"/>
                <w:szCs w:val="24"/>
              </w:rPr>
              <w:t xml:space="preserve"> No </w:t>
            </w:r>
          </w:p>
        </w:tc>
      </w:tr>
      <w:tr w:rsidR="008D7709" w:rsidRPr="002E4E62" w14:paraId="1BB1712C" w14:textId="77777777" w:rsidTr="00FE106D">
        <w:trPr>
          <w:trHeight w:val="432"/>
        </w:trPr>
        <w:tc>
          <w:tcPr>
            <w:tcW w:w="10230" w:type="dxa"/>
            <w:gridSpan w:val="9"/>
            <w:shd w:val="clear" w:color="auto" w:fill="CCDED7"/>
            <w:vAlign w:val="center"/>
          </w:tcPr>
          <w:p w14:paraId="39A8CC46" w14:textId="66D5D2C9" w:rsidR="008D7709" w:rsidRPr="00A042B7" w:rsidRDefault="009E6CCC" w:rsidP="00CD74D5">
            <w:pPr>
              <w:spacing w:before="120" w:after="120"/>
              <w:rPr>
                <w:rFonts w:cs="Arial"/>
                <w:b/>
              </w:rPr>
            </w:pPr>
            <w:r w:rsidRPr="009E6CCC">
              <w:rPr>
                <w:rFonts w:cs="Arial"/>
                <w:b/>
                <w:color w:val="006033"/>
              </w:rPr>
              <w:t>D</w:t>
            </w:r>
            <w:r w:rsidR="00594BC2">
              <w:rPr>
                <w:rFonts w:cs="Arial"/>
                <w:b/>
                <w:color w:val="006033"/>
              </w:rPr>
              <w:t>etails of the breach incident.</w:t>
            </w:r>
          </w:p>
        </w:tc>
      </w:tr>
      <w:tr w:rsidR="00E513DB" w:rsidRPr="002E4E62" w14:paraId="038259D6" w14:textId="77777777" w:rsidTr="00FE106D">
        <w:trPr>
          <w:gridAfter w:val="1"/>
          <w:wAfter w:w="11" w:type="dxa"/>
          <w:trHeight w:val="340"/>
        </w:trPr>
        <w:tc>
          <w:tcPr>
            <w:tcW w:w="2216" w:type="dxa"/>
            <w:shd w:val="clear" w:color="auto" w:fill="F2F2F2" w:themeFill="background1" w:themeFillShade="F2"/>
            <w:vAlign w:val="center"/>
          </w:tcPr>
          <w:p w14:paraId="59867AF0" w14:textId="4894802D" w:rsidR="00950652" w:rsidRPr="00A042B7" w:rsidRDefault="00950652" w:rsidP="00EA403C">
            <w:pPr>
              <w:rPr>
                <w:rFonts w:cs="Arial"/>
              </w:rPr>
            </w:pPr>
            <w:r>
              <w:rPr>
                <w:rFonts w:cs="Arial"/>
              </w:rPr>
              <w:t xml:space="preserve">Location </w:t>
            </w:r>
          </w:p>
        </w:tc>
        <w:tc>
          <w:tcPr>
            <w:tcW w:w="8003" w:type="dxa"/>
            <w:gridSpan w:val="7"/>
            <w:tcBorders>
              <w:bottom w:val="single" w:sz="4" w:space="0" w:color="auto"/>
            </w:tcBorders>
            <w:vAlign w:val="center"/>
          </w:tcPr>
          <w:p w14:paraId="1F129FC3" w14:textId="77777777" w:rsidR="00950652" w:rsidRDefault="007600A3" w:rsidP="00EA403C">
            <w:pPr>
              <w:rPr>
                <w:rFonts w:asciiTheme="minorHAnsi" w:hAnsiTheme="minorHAnsi" w:cstheme="minorHAnsi"/>
                <w:i/>
                <w:iCs/>
                <w:color w:val="A6A6A6" w:themeColor="background1" w:themeShade="A6"/>
                <w:sz w:val="22"/>
              </w:rPr>
            </w:pPr>
            <w:r w:rsidRPr="00A82956">
              <w:rPr>
                <w:rFonts w:asciiTheme="minorHAnsi" w:hAnsiTheme="minorHAnsi" w:cstheme="minorHAnsi"/>
                <w:i/>
                <w:iCs/>
                <w:color w:val="A6A6A6" w:themeColor="background1" w:themeShade="A6"/>
                <w:sz w:val="22"/>
              </w:rPr>
              <w:t>Division/HSP/</w:t>
            </w:r>
            <w:r w:rsidR="00E4031E" w:rsidRPr="00A82956">
              <w:rPr>
                <w:rFonts w:asciiTheme="minorHAnsi" w:hAnsiTheme="minorHAnsi" w:cstheme="minorHAnsi"/>
                <w:i/>
                <w:iCs/>
                <w:color w:val="A6A6A6" w:themeColor="background1" w:themeShade="A6"/>
                <w:sz w:val="22"/>
              </w:rPr>
              <w:t>WA health entity where the breach occurred</w:t>
            </w:r>
          </w:p>
          <w:p w14:paraId="4144B28B" w14:textId="6E71CEAC" w:rsidR="00B24B15" w:rsidRPr="00206D78" w:rsidRDefault="00B24B15" w:rsidP="00EA403C">
            <w:pPr>
              <w:rPr>
                <w:rFonts w:cs="Arial"/>
                <w:i/>
                <w:iCs/>
                <w:color w:val="BFBFBF" w:themeColor="background1" w:themeShade="BF"/>
                <w:szCs w:val="24"/>
              </w:rPr>
            </w:pPr>
          </w:p>
        </w:tc>
      </w:tr>
      <w:tr w:rsidR="00E513DB" w:rsidRPr="002E4E62" w14:paraId="45B8D2B7" w14:textId="77777777" w:rsidTr="00FE106D">
        <w:trPr>
          <w:gridAfter w:val="1"/>
          <w:wAfter w:w="11" w:type="dxa"/>
          <w:trHeight w:val="340"/>
        </w:trPr>
        <w:tc>
          <w:tcPr>
            <w:tcW w:w="2216" w:type="dxa"/>
            <w:shd w:val="clear" w:color="auto" w:fill="F2F2F2" w:themeFill="background1" w:themeFillShade="F2"/>
            <w:vAlign w:val="center"/>
          </w:tcPr>
          <w:p w14:paraId="014F735D" w14:textId="3A85C073" w:rsidR="00A629AE" w:rsidRPr="00A042B7" w:rsidRDefault="00A629AE" w:rsidP="00EA403C">
            <w:pPr>
              <w:rPr>
                <w:rFonts w:cs="Arial"/>
              </w:rPr>
            </w:pPr>
            <w:r w:rsidRPr="00A042B7">
              <w:rPr>
                <w:rFonts w:cs="Arial"/>
              </w:rPr>
              <w:t>Date identified</w:t>
            </w:r>
          </w:p>
        </w:tc>
        <w:tc>
          <w:tcPr>
            <w:tcW w:w="2905" w:type="dxa"/>
            <w:tcBorders>
              <w:bottom w:val="single" w:sz="4" w:space="0" w:color="auto"/>
            </w:tcBorders>
            <w:vAlign w:val="center"/>
          </w:tcPr>
          <w:p w14:paraId="60096A1C" w14:textId="1450C876" w:rsidR="00A629AE" w:rsidRPr="00206D78" w:rsidRDefault="00917E53" w:rsidP="00EA403C">
            <w:pPr>
              <w:rPr>
                <w:i/>
                <w:iCs/>
                <w:color w:val="BFBFBF" w:themeColor="background1" w:themeShade="BF"/>
              </w:rPr>
            </w:pPr>
            <w:r w:rsidRPr="00A82956">
              <w:rPr>
                <w:rFonts w:asciiTheme="minorHAnsi" w:hAnsiTheme="minorHAnsi" w:cstheme="minorHAnsi"/>
                <w:i/>
                <w:iCs/>
                <w:color w:val="A6A6A6" w:themeColor="background1" w:themeShade="A6"/>
                <w:sz w:val="22"/>
              </w:rPr>
              <w:t>Date reporter became aware of the breach</w:t>
            </w:r>
          </w:p>
        </w:tc>
        <w:tc>
          <w:tcPr>
            <w:tcW w:w="2621" w:type="dxa"/>
            <w:gridSpan w:val="2"/>
            <w:shd w:val="clear" w:color="auto" w:fill="F2F2F2" w:themeFill="background1" w:themeFillShade="F2"/>
            <w:vAlign w:val="center"/>
          </w:tcPr>
          <w:p w14:paraId="64389E45" w14:textId="7C569D14" w:rsidR="00A629AE" w:rsidRPr="002D5394" w:rsidRDefault="00A629AE" w:rsidP="00EA403C">
            <w:pPr>
              <w:rPr>
                <w:rFonts w:cs="Arial"/>
                <w:szCs w:val="24"/>
              </w:rPr>
            </w:pPr>
            <w:r w:rsidRPr="00A042B7">
              <w:rPr>
                <w:rFonts w:cs="Arial"/>
              </w:rPr>
              <w:t>Date</w:t>
            </w:r>
            <w:r w:rsidR="00E513DB">
              <w:rPr>
                <w:rFonts w:cs="Arial"/>
              </w:rPr>
              <w:t xml:space="preserve"> </w:t>
            </w:r>
            <w:r w:rsidR="00F53592">
              <w:rPr>
                <w:rFonts w:cs="Arial"/>
              </w:rPr>
              <w:t>when it happened</w:t>
            </w:r>
          </w:p>
        </w:tc>
        <w:tc>
          <w:tcPr>
            <w:tcW w:w="2477" w:type="dxa"/>
            <w:gridSpan w:val="4"/>
            <w:vAlign w:val="center"/>
          </w:tcPr>
          <w:p w14:paraId="6B1CAA29" w14:textId="4DFD3C8E" w:rsidR="00A629AE" w:rsidRPr="00E513DB" w:rsidRDefault="00B92CF6" w:rsidP="00EA403C">
            <w:pPr>
              <w:rPr>
                <w:rFonts w:asciiTheme="minorHAnsi" w:hAnsiTheme="minorHAnsi" w:cstheme="minorHAnsi"/>
                <w:i/>
                <w:iCs/>
                <w:color w:val="A6A6A6" w:themeColor="background1" w:themeShade="A6"/>
                <w:sz w:val="22"/>
              </w:rPr>
            </w:pPr>
            <w:sdt>
              <w:sdtPr>
                <w:rPr>
                  <w:rFonts w:asciiTheme="minorHAnsi" w:hAnsiTheme="minorHAnsi" w:cstheme="minorHAnsi"/>
                  <w:i/>
                  <w:iCs/>
                  <w:color w:val="A6A6A6" w:themeColor="background1" w:themeShade="A6"/>
                  <w:sz w:val="22"/>
                </w:rPr>
                <w:id w:val="-1571417535"/>
                <w:placeholder>
                  <w:docPart w:val="DefaultPlaceholder_-1854013437"/>
                </w:placeholder>
                <w:showingPlcHdr/>
                <w:date>
                  <w:dateFormat w:val="dd/MM/yyyy"/>
                  <w:lid w:val="en-AU"/>
                  <w:storeMappedDataAs w:val="dateTime"/>
                  <w:calendar w:val="gregorian"/>
                </w:date>
              </w:sdtPr>
              <w:sdtEndPr/>
              <w:sdtContent>
                <w:r w:rsidR="00700F59" w:rsidRPr="00AB0941">
                  <w:rPr>
                    <w:rStyle w:val="PlaceholderText"/>
                  </w:rPr>
                  <w:t>Click or tap to enter a date.</w:t>
                </w:r>
              </w:sdtContent>
            </w:sdt>
            <w:r w:rsidR="00917E53" w:rsidRPr="00E513DB">
              <w:rPr>
                <w:rFonts w:asciiTheme="minorHAnsi" w:hAnsiTheme="minorHAnsi" w:cstheme="minorHAnsi"/>
                <w:i/>
                <w:iCs/>
                <w:color w:val="A6A6A6" w:themeColor="background1" w:themeShade="A6"/>
                <w:sz w:val="22"/>
              </w:rPr>
              <w:t xml:space="preserve"> </w:t>
            </w:r>
          </w:p>
        </w:tc>
      </w:tr>
      <w:tr w:rsidR="00B05155" w:rsidRPr="002E4E62" w14:paraId="6F3ABC90" w14:textId="77777777" w:rsidTr="00FE106D">
        <w:trPr>
          <w:gridAfter w:val="1"/>
          <w:wAfter w:w="11" w:type="dxa"/>
          <w:trHeight w:val="395"/>
        </w:trPr>
        <w:tc>
          <w:tcPr>
            <w:tcW w:w="2216" w:type="dxa"/>
            <w:shd w:val="clear" w:color="auto" w:fill="F2F2F2" w:themeFill="background1" w:themeFillShade="F2"/>
          </w:tcPr>
          <w:p w14:paraId="6A7DB738" w14:textId="190DEC3E" w:rsidR="00B05155" w:rsidRPr="001B1B7E" w:rsidRDefault="00B05155" w:rsidP="001B1B7E">
            <w:pPr>
              <w:rPr>
                <w:rFonts w:cs="Arial"/>
                <w:sz w:val="22"/>
                <w:szCs w:val="20"/>
              </w:rPr>
            </w:pPr>
            <w:r>
              <w:rPr>
                <w:rFonts w:cs="Arial"/>
                <w:sz w:val="22"/>
                <w:szCs w:val="20"/>
              </w:rPr>
              <w:t xml:space="preserve">What </w:t>
            </w:r>
            <w:r w:rsidR="00654B30">
              <w:rPr>
                <w:rFonts w:cs="Arial"/>
                <w:sz w:val="22"/>
                <w:szCs w:val="20"/>
              </w:rPr>
              <w:t xml:space="preserve">is the </w:t>
            </w:r>
            <w:r>
              <w:rPr>
                <w:rFonts w:cs="Arial"/>
                <w:sz w:val="22"/>
                <w:szCs w:val="20"/>
              </w:rPr>
              <w:t>Information Asset</w:t>
            </w:r>
            <w:r w:rsidR="00654B30">
              <w:rPr>
                <w:rFonts w:cs="Arial"/>
                <w:sz w:val="22"/>
                <w:szCs w:val="20"/>
              </w:rPr>
              <w:t>?</w:t>
            </w:r>
          </w:p>
        </w:tc>
        <w:tc>
          <w:tcPr>
            <w:tcW w:w="8003" w:type="dxa"/>
            <w:gridSpan w:val="7"/>
            <w:vAlign w:val="center"/>
          </w:tcPr>
          <w:p w14:paraId="0B25E4AB" w14:textId="1E5F6596" w:rsidR="00477071" w:rsidRPr="000400FC" w:rsidRDefault="00477071" w:rsidP="00B05155">
            <w:pPr>
              <w:rPr>
                <w:rFonts w:asciiTheme="minorHAnsi" w:hAnsiTheme="minorHAnsi" w:cstheme="minorHAnsi"/>
                <w:i/>
                <w:iCs/>
                <w:color w:val="A6A6A6" w:themeColor="background1" w:themeShade="A6"/>
                <w:sz w:val="22"/>
              </w:rPr>
            </w:pPr>
            <w:r w:rsidRPr="000400FC">
              <w:rPr>
                <w:rFonts w:asciiTheme="minorHAnsi" w:hAnsiTheme="minorHAnsi" w:cstheme="minorHAnsi"/>
                <w:i/>
                <w:iCs/>
                <w:color w:val="A6A6A6" w:themeColor="background1" w:themeShade="A6"/>
                <w:sz w:val="22"/>
              </w:rPr>
              <w:t>Name/Type of Information Asset.  E.g. WebPAS, Medical Record, Personnel Records</w:t>
            </w:r>
            <w:r w:rsidR="00360F25">
              <w:rPr>
                <w:rFonts w:asciiTheme="minorHAnsi" w:hAnsiTheme="minorHAnsi" w:cstheme="minorHAnsi"/>
                <w:i/>
                <w:iCs/>
                <w:color w:val="A6A6A6" w:themeColor="background1" w:themeShade="A6"/>
                <w:sz w:val="22"/>
              </w:rPr>
              <w:t xml:space="preserve"> or </w:t>
            </w:r>
            <w:r w:rsidR="00360F25" w:rsidRPr="002059BF">
              <w:rPr>
                <w:rFonts w:asciiTheme="minorHAnsi" w:hAnsiTheme="minorHAnsi" w:cstheme="minorHAnsi"/>
                <w:i/>
                <w:iCs/>
                <w:color w:val="A6A6A6" w:themeColor="background1" w:themeShade="A6"/>
                <w:sz w:val="22"/>
              </w:rPr>
              <w:t>External Information Asset.</w:t>
            </w:r>
          </w:p>
          <w:p w14:paraId="5AB1BA08" w14:textId="77777777" w:rsidR="00B05155" w:rsidRPr="00477071" w:rsidRDefault="00B05155" w:rsidP="00477071">
            <w:pPr>
              <w:rPr>
                <w:rFonts w:cs="Arial"/>
                <w:szCs w:val="24"/>
              </w:rPr>
            </w:pPr>
          </w:p>
        </w:tc>
      </w:tr>
      <w:tr w:rsidR="00E513DB" w:rsidRPr="002E4E62" w14:paraId="6BBC34DE" w14:textId="6201F300" w:rsidTr="00F7144B">
        <w:trPr>
          <w:gridAfter w:val="1"/>
          <w:wAfter w:w="11" w:type="dxa"/>
          <w:trHeight w:val="395"/>
        </w:trPr>
        <w:tc>
          <w:tcPr>
            <w:tcW w:w="2216" w:type="dxa"/>
            <w:vMerge w:val="restart"/>
            <w:shd w:val="clear" w:color="auto" w:fill="F2F2F2" w:themeFill="background1" w:themeFillShade="F2"/>
          </w:tcPr>
          <w:p w14:paraId="2F3FE763" w14:textId="1F00A786" w:rsidR="00F81CC1" w:rsidRPr="001B1B7E" w:rsidRDefault="00F81CC1" w:rsidP="001B1B7E">
            <w:pPr>
              <w:rPr>
                <w:rFonts w:eastAsia="MS Gothic" w:cs="Arial"/>
                <w:color w:val="0563C1" w:themeColor="hyperlink"/>
                <w:sz w:val="22"/>
                <w:szCs w:val="20"/>
                <w:u w:val="single"/>
              </w:rPr>
            </w:pPr>
            <w:r w:rsidRPr="001B1B7E">
              <w:rPr>
                <w:rFonts w:cs="Arial"/>
                <w:sz w:val="22"/>
                <w:szCs w:val="20"/>
              </w:rPr>
              <w:t>Information asset Custodian. Refer</w:t>
            </w:r>
            <w:r w:rsidR="00917E53">
              <w:rPr>
                <w:rFonts w:cs="Arial"/>
                <w:sz w:val="22"/>
                <w:szCs w:val="20"/>
              </w:rPr>
              <w:t xml:space="preserve"> to</w:t>
            </w:r>
            <w:r w:rsidRPr="001B1B7E">
              <w:rPr>
                <w:rFonts w:cs="Arial"/>
                <w:sz w:val="22"/>
                <w:szCs w:val="20"/>
              </w:rPr>
              <w:t>:</w:t>
            </w:r>
            <w:r w:rsidR="00957AA4">
              <w:rPr>
                <w:rFonts w:cs="Arial"/>
                <w:sz w:val="22"/>
                <w:szCs w:val="20"/>
              </w:rPr>
              <w:t xml:space="preserve"> </w:t>
            </w:r>
            <w:hyperlink r:id="rId12" w:history="1">
              <w:r w:rsidR="00957AA4" w:rsidRPr="00957AA4">
                <w:rPr>
                  <w:rStyle w:val="Hyperlink"/>
                  <w:rFonts w:cs="Arial"/>
                  <w:sz w:val="22"/>
                  <w:szCs w:val="20"/>
                </w:rPr>
                <w:t>WA health system Information Register</w:t>
              </w:r>
            </w:hyperlink>
          </w:p>
        </w:tc>
        <w:tc>
          <w:tcPr>
            <w:tcW w:w="2905" w:type="dxa"/>
            <w:vMerge w:val="restart"/>
            <w:vAlign w:val="center"/>
          </w:tcPr>
          <w:p w14:paraId="419C9C01" w14:textId="073A9D8E" w:rsidR="00F81CC1" w:rsidRPr="00E562D0" w:rsidRDefault="00F81CC1" w:rsidP="001B7DB6">
            <w:pPr>
              <w:pStyle w:val="Header"/>
              <w:tabs>
                <w:tab w:val="clear" w:pos="4513"/>
                <w:tab w:val="clear" w:pos="9026"/>
              </w:tabs>
              <w:rPr>
                <w:rFonts w:ascii="MS Gothic" w:eastAsia="MS Gothic" w:hAnsi="MS Gothic" w:cs="Arial"/>
                <w:szCs w:val="24"/>
              </w:rPr>
            </w:pPr>
          </w:p>
        </w:tc>
        <w:tc>
          <w:tcPr>
            <w:tcW w:w="2621" w:type="dxa"/>
            <w:gridSpan w:val="2"/>
            <w:shd w:val="clear" w:color="auto" w:fill="F2F2F2" w:themeFill="background1" w:themeFillShade="F2"/>
            <w:vAlign w:val="center"/>
          </w:tcPr>
          <w:p w14:paraId="3019A071" w14:textId="78A3D614" w:rsidR="00F81CC1" w:rsidRPr="002D5394" w:rsidRDefault="00F81CC1" w:rsidP="001B1B7E">
            <w:pPr>
              <w:rPr>
                <w:rFonts w:cs="Arial"/>
                <w:szCs w:val="24"/>
              </w:rPr>
            </w:pPr>
            <w:r>
              <w:rPr>
                <w:rFonts w:cs="Arial"/>
                <w:szCs w:val="24"/>
              </w:rPr>
              <w:t>Custodian contacted</w:t>
            </w:r>
          </w:p>
        </w:tc>
        <w:tc>
          <w:tcPr>
            <w:tcW w:w="1330" w:type="dxa"/>
            <w:gridSpan w:val="2"/>
            <w:vAlign w:val="center"/>
          </w:tcPr>
          <w:p w14:paraId="622CCCDD" w14:textId="386DEA8D" w:rsidR="00F81CC1" w:rsidRPr="001B1B7E" w:rsidRDefault="00B92CF6" w:rsidP="00F7144B">
            <w:pPr>
              <w:pStyle w:val="ListParagraph"/>
              <w:ind w:left="360"/>
              <w:rPr>
                <w:rFonts w:cs="Arial"/>
                <w:szCs w:val="24"/>
              </w:rPr>
            </w:pPr>
            <w:sdt>
              <w:sdtPr>
                <w:rPr>
                  <w:rFonts w:cs="Arial"/>
                  <w:szCs w:val="24"/>
                </w:rPr>
                <w:id w:val="1744842956"/>
                <w14:checkbox>
                  <w14:checked w14:val="0"/>
                  <w14:checkedState w14:val="2612" w14:font="MS Gothic"/>
                  <w14:uncheckedState w14:val="2610" w14:font="MS Gothic"/>
                </w14:checkbox>
              </w:sdtPr>
              <w:sdtEndPr/>
              <w:sdtContent>
                <w:r w:rsidR="002F488F">
                  <w:rPr>
                    <w:rFonts w:ascii="MS Gothic" w:eastAsia="MS Gothic" w:hAnsi="MS Gothic" w:cs="Arial" w:hint="eastAsia"/>
                    <w:szCs w:val="24"/>
                  </w:rPr>
                  <w:t>☐</w:t>
                </w:r>
              </w:sdtContent>
            </w:sdt>
            <w:r w:rsidR="002F488F">
              <w:rPr>
                <w:rFonts w:cs="Arial"/>
                <w:szCs w:val="24"/>
              </w:rPr>
              <w:t xml:space="preserve"> </w:t>
            </w:r>
            <w:r w:rsidR="00F81CC1" w:rsidRPr="001B1B7E">
              <w:rPr>
                <w:rFonts w:cs="Arial"/>
                <w:szCs w:val="24"/>
              </w:rPr>
              <w:t xml:space="preserve">Yes </w:t>
            </w:r>
          </w:p>
        </w:tc>
        <w:tc>
          <w:tcPr>
            <w:tcW w:w="1147" w:type="dxa"/>
            <w:gridSpan w:val="2"/>
            <w:vAlign w:val="center"/>
          </w:tcPr>
          <w:p w14:paraId="7FD44494" w14:textId="70E65EEE" w:rsidR="00F81CC1" w:rsidRPr="002F488F" w:rsidRDefault="00B92CF6" w:rsidP="002F488F">
            <w:pPr>
              <w:rPr>
                <w:rFonts w:cs="Arial"/>
                <w:szCs w:val="24"/>
              </w:rPr>
            </w:pPr>
            <w:sdt>
              <w:sdtPr>
                <w:rPr>
                  <w:rFonts w:ascii="MS Gothic" w:eastAsia="MS Gothic" w:hAnsi="MS Gothic" w:cs="Arial"/>
                  <w:szCs w:val="24"/>
                </w:rPr>
                <w:id w:val="657270399"/>
                <w14:checkbox>
                  <w14:checked w14:val="0"/>
                  <w14:checkedState w14:val="2612" w14:font="MS Gothic"/>
                  <w14:uncheckedState w14:val="2610" w14:font="MS Gothic"/>
                </w14:checkbox>
              </w:sdtPr>
              <w:sdtEndPr/>
              <w:sdtContent>
                <w:r w:rsidR="002F488F">
                  <w:rPr>
                    <w:rFonts w:ascii="MS Gothic" w:eastAsia="MS Gothic" w:hAnsi="MS Gothic" w:cs="Arial" w:hint="eastAsia"/>
                    <w:szCs w:val="24"/>
                  </w:rPr>
                  <w:t>☐</w:t>
                </w:r>
              </w:sdtContent>
            </w:sdt>
            <w:r w:rsidR="002F488F" w:rsidRPr="002F488F">
              <w:rPr>
                <w:rFonts w:cs="Arial"/>
                <w:szCs w:val="24"/>
              </w:rPr>
              <w:t xml:space="preserve"> </w:t>
            </w:r>
            <w:r w:rsidR="00F81CC1" w:rsidRPr="002F488F">
              <w:rPr>
                <w:rFonts w:cs="Arial"/>
                <w:szCs w:val="24"/>
              </w:rPr>
              <w:t>N</w:t>
            </w:r>
            <w:r w:rsidR="00F81CC1" w:rsidRPr="002F488F">
              <w:rPr>
                <w:szCs w:val="24"/>
              </w:rPr>
              <w:t xml:space="preserve">o </w:t>
            </w:r>
          </w:p>
        </w:tc>
      </w:tr>
      <w:tr w:rsidR="00BC1CA7" w:rsidRPr="002E4E62" w14:paraId="5626C62B" w14:textId="77777777" w:rsidTr="00FE106D">
        <w:trPr>
          <w:gridAfter w:val="1"/>
          <w:wAfter w:w="11" w:type="dxa"/>
          <w:trHeight w:val="490"/>
        </w:trPr>
        <w:tc>
          <w:tcPr>
            <w:tcW w:w="2216" w:type="dxa"/>
            <w:vMerge/>
            <w:shd w:val="clear" w:color="auto" w:fill="F2F2F2" w:themeFill="background1" w:themeFillShade="F2"/>
          </w:tcPr>
          <w:p w14:paraId="1B62A007" w14:textId="77777777" w:rsidR="00F81CC1" w:rsidRPr="001B1B7E" w:rsidRDefault="00F81CC1" w:rsidP="001B1B7E">
            <w:pPr>
              <w:rPr>
                <w:rFonts w:cs="Arial"/>
                <w:sz w:val="22"/>
                <w:szCs w:val="20"/>
              </w:rPr>
            </w:pPr>
          </w:p>
        </w:tc>
        <w:tc>
          <w:tcPr>
            <w:tcW w:w="2905" w:type="dxa"/>
            <w:vMerge/>
            <w:vAlign w:val="center"/>
          </w:tcPr>
          <w:p w14:paraId="31A1ECC2" w14:textId="77777777" w:rsidR="00F81CC1" w:rsidRPr="00E562D0" w:rsidRDefault="00F81CC1" w:rsidP="001B7DB6">
            <w:pPr>
              <w:pStyle w:val="Header"/>
              <w:tabs>
                <w:tab w:val="clear" w:pos="4513"/>
                <w:tab w:val="clear" w:pos="9026"/>
              </w:tabs>
              <w:rPr>
                <w:rFonts w:ascii="MS Gothic" w:eastAsia="MS Gothic" w:hAnsi="MS Gothic" w:cs="Arial"/>
                <w:szCs w:val="24"/>
              </w:rPr>
            </w:pPr>
          </w:p>
        </w:tc>
        <w:tc>
          <w:tcPr>
            <w:tcW w:w="2621" w:type="dxa"/>
            <w:gridSpan w:val="2"/>
            <w:shd w:val="clear" w:color="auto" w:fill="F2F2F2" w:themeFill="background1" w:themeFillShade="F2"/>
            <w:vAlign w:val="center"/>
          </w:tcPr>
          <w:p w14:paraId="2C049B81" w14:textId="113F7C60" w:rsidR="00F81CC1" w:rsidRPr="007754B7" w:rsidRDefault="007754B7" w:rsidP="00BD4A62">
            <w:pPr>
              <w:rPr>
                <w:rFonts w:cs="Arial"/>
                <w:szCs w:val="24"/>
              </w:rPr>
            </w:pPr>
            <w:r>
              <w:rPr>
                <w:rFonts w:cs="Arial"/>
                <w:szCs w:val="24"/>
              </w:rPr>
              <w:t xml:space="preserve">Date </w:t>
            </w:r>
            <w:r w:rsidR="00917E53" w:rsidRPr="007754B7">
              <w:rPr>
                <w:rFonts w:cs="Arial"/>
                <w:szCs w:val="24"/>
              </w:rPr>
              <w:t>contacted</w:t>
            </w:r>
          </w:p>
        </w:tc>
        <w:sdt>
          <w:sdtPr>
            <w:rPr>
              <w:rFonts w:cs="Arial"/>
              <w:szCs w:val="24"/>
            </w:rPr>
            <w:id w:val="-144593392"/>
            <w:placeholder>
              <w:docPart w:val="DefaultPlaceholder_-1854013437"/>
            </w:placeholder>
            <w:showingPlcHdr/>
            <w:date>
              <w:dateFormat w:val="dd/MM/yyyy"/>
              <w:lid w:val="en-AU"/>
              <w:storeMappedDataAs w:val="dateTime"/>
              <w:calendar w:val="gregorian"/>
            </w:date>
          </w:sdtPr>
          <w:sdtEndPr/>
          <w:sdtContent>
            <w:tc>
              <w:tcPr>
                <w:tcW w:w="2477" w:type="dxa"/>
                <w:gridSpan w:val="4"/>
                <w:vAlign w:val="center"/>
              </w:tcPr>
              <w:p w14:paraId="47CE7336" w14:textId="7973D6BF" w:rsidR="00F81CC1" w:rsidDel="001B7DB6" w:rsidRDefault="002F488F" w:rsidP="00FF6851">
                <w:pPr>
                  <w:rPr>
                    <w:rFonts w:cs="Arial"/>
                    <w:szCs w:val="24"/>
                  </w:rPr>
                </w:pPr>
                <w:r w:rsidRPr="00AB0941">
                  <w:rPr>
                    <w:rStyle w:val="PlaceholderText"/>
                  </w:rPr>
                  <w:t>Click or tap to enter a date.</w:t>
                </w:r>
              </w:p>
            </w:tc>
          </w:sdtContent>
        </w:sdt>
      </w:tr>
      <w:tr w:rsidR="00360F25" w:rsidRPr="002E4E62" w14:paraId="73A005C2" w14:textId="77777777" w:rsidTr="002A7765">
        <w:trPr>
          <w:gridAfter w:val="1"/>
          <w:wAfter w:w="11" w:type="dxa"/>
          <w:trHeight w:val="578"/>
        </w:trPr>
        <w:tc>
          <w:tcPr>
            <w:tcW w:w="2216" w:type="dxa"/>
            <w:vMerge w:val="restart"/>
            <w:shd w:val="clear" w:color="auto" w:fill="F2F2F2" w:themeFill="background1" w:themeFillShade="F2"/>
          </w:tcPr>
          <w:p w14:paraId="5D1DBA4F" w14:textId="16BE39DE" w:rsidR="00360F25" w:rsidRPr="00A042B7" w:rsidRDefault="00360F25" w:rsidP="00ED4AAD">
            <w:pPr>
              <w:rPr>
                <w:rFonts w:cs="Arial"/>
              </w:rPr>
            </w:pPr>
            <w:r>
              <w:rPr>
                <w:rFonts w:cs="Arial"/>
              </w:rPr>
              <w:t xml:space="preserve">Information Breach Category. Refer to </w:t>
            </w:r>
            <w:r w:rsidRPr="002059BF">
              <w:rPr>
                <w:rFonts w:cs="Arial"/>
                <w:color w:val="0070C0"/>
              </w:rPr>
              <w:t>Information Breach Standard</w:t>
            </w:r>
            <w:r w:rsidR="003258D7" w:rsidRPr="002059BF">
              <w:rPr>
                <w:rFonts w:cs="Arial"/>
              </w:rPr>
              <w:t xml:space="preserve">. </w:t>
            </w:r>
            <w:r w:rsidR="009759C3" w:rsidRPr="009759C3">
              <w:rPr>
                <w:rFonts w:cs="Arial"/>
                <w:i/>
              </w:rPr>
              <w:t>Multiple boxes can be selected.</w:t>
            </w:r>
          </w:p>
        </w:tc>
        <w:tc>
          <w:tcPr>
            <w:tcW w:w="2905" w:type="dxa"/>
          </w:tcPr>
          <w:p w14:paraId="0EEC41AD" w14:textId="0A0BD3C2" w:rsidR="00360F25" w:rsidRPr="00786E8B" w:rsidRDefault="00B92CF6" w:rsidP="00F7144B">
            <w:pPr>
              <w:pStyle w:val="ListParagraph"/>
              <w:ind w:left="360"/>
              <w:rPr>
                <w:rFonts w:cs="Arial"/>
                <w:szCs w:val="24"/>
              </w:rPr>
            </w:pPr>
            <w:sdt>
              <w:sdtPr>
                <w:rPr>
                  <w:rFonts w:cs="Arial"/>
                  <w:szCs w:val="24"/>
                </w:rPr>
                <w:id w:val="1919514033"/>
                <w14:checkbox>
                  <w14:checked w14:val="0"/>
                  <w14:checkedState w14:val="2612" w14:font="MS Gothic"/>
                  <w14:uncheckedState w14:val="2610" w14:font="MS Gothic"/>
                </w14:checkbox>
              </w:sdtPr>
              <w:sdtEndPr/>
              <w:sdtContent>
                <w:r w:rsidR="00F7144B">
                  <w:rPr>
                    <w:rFonts w:ascii="MS Gothic" w:eastAsia="MS Gothic" w:hAnsi="MS Gothic" w:cs="Arial" w:hint="eastAsia"/>
                    <w:szCs w:val="24"/>
                  </w:rPr>
                  <w:t>☐</w:t>
                </w:r>
              </w:sdtContent>
            </w:sdt>
            <w:r w:rsidR="00F7144B">
              <w:rPr>
                <w:rFonts w:cs="Arial"/>
                <w:szCs w:val="24"/>
              </w:rPr>
              <w:t xml:space="preserve"> </w:t>
            </w:r>
            <w:r w:rsidR="002F488F">
              <w:rPr>
                <w:rFonts w:cs="Arial"/>
                <w:szCs w:val="24"/>
              </w:rPr>
              <w:t xml:space="preserve"> </w:t>
            </w:r>
            <w:r w:rsidR="00360F25" w:rsidRPr="00786E8B">
              <w:rPr>
                <w:rFonts w:cs="Arial"/>
                <w:szCs w:val="24"/>
              </w:rPr>
              <w:t xml:space="preserve">Information </w:t>
            </w:r>
            <w:r w:rsidR="00360F25">
              <w:rPr>
                <w:rFonts w:cs="Arial"/>
                <w:szCs w:val="24"/>
              </w:rPr>
              <w:t xml:space="preserve">System, Cyber </w:t>
            </w:r>
            <w:r w:rsidR="00360F25" w:rsidRPr="00786E8B">
              <w:rPr>
                <w:rFonts w:cs="Arial"/>
                <w:szCs w:val="24"/>
              </w:rPr>
              <w:t>Security</w:t>
            </w:r>
            <w:r w:rsidR="00360F25">
              <w:rPr>
                <w:rFonts w:cs="Arial"/>
                <w:szCs w:val="24"/>
              </w:rPr>
              <w:t xml:space="preserve"> </w:t>
            </w:r>
          </w:p>
        </w:tc>
        <w:tc>
          <w:tcPr>
            <w:tcW w:w="2621" w:type="dxa"/>
            <w:gridSpan w:val="2"/>
          </w:tcPr>
          <w:p w14:paraId="18A04F3C" w14:textId="0CFAA610" w:rsidR="00360F25" w:rsidRPr="00786E8B" w:rsidRDefault="00B92CF6" w:rsidP="00F7144B">
            <w:pPr>
              <w:pStyle w:val="ListParagraph"/>
              <w:ind w:left="360"/>
              <w:rPr>
                <w:rFonts w:cs="Arial"/>
                <w:szCs w:val="24"/>
              </w:rPr>
            </w:pPr>
            <w:sdt>
              <w:sdtPr>
                <w:rPr>
                  <w:rFonts w:cs="Arial"/>
                  <w:szCs w:val="24"/>
                </w:rPr>
                <w:id w:val="134454261"/>
                <w14:checkbox>
                  <w14:checked w14:val="0"/>
                  <w14:checkedState w14:val="2612" w14:font="MS Gothic"/>
                  <w14:uncheckedState w14:val="2610" w14:font="MS Gothic"/>
                </w14:checkbox>
              </w:sdtPr>
              <w:sdtEndPr/>
              <w:sdtContent>
                <w:r w:rsidR="00F7144B">
                  <w:rPr>
                    <w:rFonts w:ascii="MS Gothic" w:eastAsia="MS Gothic" w:hAnsi="MS Gothic" w:cs="Arial" w:hint="eastAsia"/>
                    <w:szCs w:val="24"/>
                  </w:rPr>
                  <w:t>☐</w:t>
                </w:r>
              </w:sdtContent>
            </w:sdt>
            <w:r w:rsidR="002F488F">
              <w:rPr>
                <w:rFonts w:cs="Arial"/>
                <w:szCs w:val="24"/>
              </w:rPr>
              <w:t xml:space="preserve"> </w:t>
            </w:r>
            <w:r w:rsidR="00360F25" w:rsidRPr="00786E8B">
              <w:rPr>
                <w:rFonts w:cs="Arial"/>
                <w:szCs w:val="24"/>
              </w:rPr>
              <w:t>Health</w:t>
            </w:r>
            <w:r w:rsidR="00360F25">
              <w:rPr>
                <w:rFonts w:cs="Arial"/>
                <w:szCs w:val="24"/>
              </w:rPr>
              <w:t xml:space="preserve"> or Personal </w:t>
            </w:r>
            <w:r w:rsidR="00360F25" w:rsidRPr="00786E8B">
              <w:rPr>
                <w:rFonts w:cs="Arial"/>
                <w:szCs w:val="24"/>
              </w:rPr>
              <w:t>Information</w:t>
            </w:r>
          </w:p>
        </w:tc>
        <w:tc>
          <w:tcPr>
            <w:tcW w:w="2477" w:type="dxa"/>
            <w:gridSpan w:val="4"/>
          </w:tcPr>
          <w:p w14:paraId="58814E27" w14:textId="06C17215" w:rsidR="00360F25" w:rsidRPr="00F7144B" w:rsidRDefault="00B92CF6" w:rsidP="00F7144B">
            <w:pPr>
              <w:rPr>
                <w:rFonts w:cs="Arial"/>
                <w:szCs w:val="24"/>
              </w:rPr>
            </w:pPr>
            <w:sdt>
              <w:sdtPr>
                <w:rPr>
                  <w:rFonts w:cs="Arial"/>
                  <w:szCs w:val="24"/>
                </w:rPr>
                <w:id w:val="-259528201"/>
                <w14:checkbox>
                  <w14:checked w14:val="0"/>
                  <w14:checkedState w14:val="2612" w14:font="MS Gothic"/>
                  <w14:uncheckedState w14:val="2610" w14:font="MS Gothic"/>
                </w14:checkbox>
              </w:sdtPr>
              <w:sdtEndPr/>
              <w:sdtContent>
                <w:r w:rsidR="00F7144B">
                  <w:rPr>
                    <w:rFonts w:ascii="MS Gothic" w:eastAsia="MS Gothic" w:hAnsi="MS Gothic" w:cs="Arial" w:hint="eastAsia"/>
                    <w:szCs w:val="24"/>
                  </w:rPr>
                  <w:t>☐</w:t>
                </w:r>
              </w:sdtContent>
            </w:sdt>
            <w:r w:rsidR="002F488F">
              <w:rPr>
                <w:rFonts w:cs="Arial"/>
                <w:szCs w:val="24"/>
              </w:rPr>
              <w:t xml:space="preserve"> </w:t>
            </w:r>
            <w:r w:rsidR="00360F25" w:rsidRPr="00F7144B">
              <w:rPr>
                <w:rFonts w:cs="Arial"/>
                <w:szCs w:val="24"/>
              </w:rPr>
              <w:t>External Information Asset</w:t>
            </w:r>
          </w:p>
        </w:tc>
      </w:tr>
      <w:tr w:rsidR="00360F25" w:rsidRPr="002E4E62" w14:paraId="1DEE49AA" w14:textId="77777777" w:rsidTr="00BF0954">
        <w:trPr>
          <w:gridAfter w:val="1"/>
          <w:wAfter w:w="11" w:type="dxa"/>
          <w:trHeight w:val="577"/>
        </w:trPr>
        <w:tc>
          <w:tcPr>
            <w:tcW w:w="2216" w:type="dxa"/>
            <w:vMerge/>
            <w:shd w:val="clear" w:color="auto" w:fill="F2F2F2" w:themeFill="background1" w:themeFillShade="F2"/>
          </w:tcPr>
          <w:p w14:paraId="17C72B59" w14:textId="77777777" w:rsidR="00360F25" w:rsidRDefault="00360F25" w:rsidP="00ED4AAD">
            <w:pPr>
              <w:rPr>
                <w:rFonts w:cs="Arial"/>
              </w:rPr>
            </w:pPr>
          </w:p>
        </w:tc>
        <w:tc>
          <w:tcPr>
            <w:tcW w:w="2905" w:type="dxa"/>
          </w:tcPr>
          <w:p w14:paraId="40607E0B" w14:textId="464240EF" w:rsidR="00360F25" w:rsidRPr="00786E8B" w:rsidRDefault="00B92CF6" w:rsidP="00F7144B">
            <w:pPr>
              <w:pStyle w:val="ListParagraph"/>
              <w:ind w:left="360"/>
              <w:rPr>
                <w:rFonts w:cs="Arial"/>
                <w:szCs w:val="24"/>
              </w:rPr>
            </w:pPr>
            <w:sdt>
              <w:sdtPr>
                <w:rPr>
                  <w:rFonts w:cs="Arial"/>
                  <w:szCs w:val="24"/>
                </w:rPr>
                <w:id w:val="-1152065510"/>
                <w14:checkbox>
                  <w14:checked w14:val="0"/>
                  <w14:checkedState w14:val="2612" w14:font="MS Gothic"/>
                  <w14:uncheckedState w14:val="2610" w14:font="MS Gothic"/>
                </w14:checkbox>
              </w:sdtPr>
              <w:sdtEndPr/>
              <w:sdtContent>
                <w:r w:rsidR="00F7144B">
                  <w:rPr>
                    <w:rFonts w:ascii="MS Gothic" w:eastAsia="MS Gothic" w:hAnsi="MS Gothic" w:cs="Arial" w:hint="eastAsia"/>
                    <w:szCs w:val="24"/>
                  </w:rPr>
                  <w:t>☐</w:t>
                </w:r>
              </w:sdtContent>
            </w:sdt>
            <w:r w:rsidR="002F488F">
              <w:rPr>
                <w:rFonts w:cs="Arial"/>
                <w:szCs w:val="24"/>
              </w:rPr>
              <w:t xml:space="preserve"> </w:t>
            </w:r>
            <w:r w:rsidR="00360F25" w:rsidRPr="00786E8B">
              <w:rPr>
                <w:rFonts w:cs="Arial"/>
                <w:szCs w:val="24"/>
              </w:rPr>
              <w:t>Corporate, financial, or workforce</w:t>
            </w:r>
          </w:p>
        </w:tc>
        <w:tc>
          <w:tcPr>
            <w:tcW w:w="2621" w:type="dxa"/>
            <w:gridSpan w:val="2"/>
          </w:tcPr>
          <w:p w14:paraId="50D03C65" w14:textId="76C1D83A" w:rsidR="00360F25" w:rsidRPr="00786E8B" w:rsidRDefault="00B92CF6" w:rsidP="00F7144B">
            <w:pPr>
              <w:pStyle w:val="ListParagraph"/>
              <w:ind w:left="360"/>
              <w:rPr>
                <w:rFonts w:cs="Arial"/>
                <w:szCs w:val="24"/>
              </w:rPr>
            </w:pPr>
            <w:sdt>
              <w:sdtPr>
                <w:rPr>
                  <w:rFonts w:cs="Arial"/>
                  <w:szCs w:val="24"/>
                </w:rPr>
                <w:id w:val="83971412"/>
                <w14:checkbox>
                  <w14:checked w14:val="0"/>
                  <w14:checkedState w14:val="2612" w14:font="MS Gothic"/>
                  <w14:uncheckedState w14:val="2610" w14:font="MS Gothic"/>
                </w14:checkbox>
              </w:sdtPr>
              <w:sdtEndPr/>
              <w:sdtContent>
                <w:r w:rsidR="00F7144B">
                  <w:rPr>
                    <w:rFonts w:ascii="MS Gothic" w:eastAsia="MS Gothic" w:hAnsi="MS Gothic" w:cs="Arial" w:hint="eastAsia"/>
                    <w:szCs w:val="24"/>
                  </w:rPr>
                  <w:t>☐</w:t>
                </w:r>
              </w:sdtContent>
            </w:sdt>
            <w:r w:rsidR="002F488F">
              <w:rPr>
                <w:rFonts w:cs="Arial"/>
                <w:szCs w:val="24"/>
              </w:rPr>
              <w:t xml:space="preserve"> </w:t>
            </w:r>
            <w:r w:rsidR="00360F25" w:rsidRPr="00786E8B">
              <w:rPr>
                <w:rFonts w:cs="Arial"/>
                <w:szCs w:val="24"/>
              </w:rPr>
              <w:t>Environmental</w:t>
            </w:r>
            <w:r w:rsidR="00360F25">
              <w:rPr>
                <w:rFonts w:cs="Arial"/>
                <w:szCs w:val="24"/>
              </w:rPr>
              <w:t xml:space="preserve"> or Physical</w:t>
            </w:r>
          </w:p>
        </w:tc>
        <w:tc>
          <w:tcPr>
            <w:tcW w:w="2477" w:type="dxa"/>
            <w:gridSpan w:val="4"/>
          </w:tcPr>
          <w:p w14:paraId="4ED6B518" w14:textId="05912D3F" w:rsidR="00360F25" w:rsidRPr="00F7144B" w:rsidRDefault="00B92CF6" w:rsidP="00F7144B">
            <w:pPr>
              <w:rPr>
                <w:rFonts w:cs="Arial"/>
                <w:szCs w:val="24"/>
              </w:rPr>
            </w:pPr>
            <w:sdt>
              <w:sdtPr>
                <w:rPr>
                  <w:rFonts w:cs="Arial"/>
                  <w:szCs w:val="24"/>
                </w:rPr>
                <w:id w:val="-396742140"/>
                <w14:checkbox>
                  <w14:checked w14:val="0"/>
                  <w14:checkedState w14:val="2612" w14:font="MS Gothic"/>
                  <w14:uncheckedState w14:val="2610" w14:font="MS Gothic"/>
                </w14:checkbox>
              </w:sdtPr>
              <w:sdtEndPr/>
              <w:sdtContent>
                <w:r w:rsidR="00F7144B">
                  <w:rPr>
                    <w:rFonts w:ascii="MS Gothic" w:eastAsia="MS Gothic" w:hAnsi="MS Gothic" w:cs="Arial" w:hint="eastAsia"/>
                    <w:szCs w:val="24"/>
                  </w:rPr>
                  <w:t>☐</w:t>
                </w:r>
              </w:sdtContent>
            </w:sdt>
            <w:r w:rsidR="002F488F">
              <w:rPr>
                <w:rFonts w:cs="Arial"/>
                <w:szCs w:val="24"/>
              </w:rPr>
              <w:t xml:space="preserve"> </w:t>
            </w:r>
            <w:r w:rsidR="003258D7" w:rsidRPr="00F7144B">
              <w:rPr>
                <w:rFonts w:cs="Arial"/>
                <w:szCs w:val="24"/>
              </w:rPr>
              <w:t>All Apply</w:t>
            </w:r>
          </w:p>
        </w:tc>
      </w:tr>
    </w:tbl>
    <w:p w14:paraId="60CEA06E" w14:textId="39093EF1" w:rsidR="00B24B15" w:rsidRPr="00B24B15" w:rsidRDefault="00B24B15" w:rsidP="005930BE">
      <w:pPr>
        <w:spacing w:after="0"/>
        <w:rPr>
          <w:rFonts w:cs="Arial"/>
          <w:b/>
          <w:sz w:val="2"/>
          <w:szCs w:val="2"/>
        </w:rPr>
        <w:sectPr w:rsidR="00B24B15" w:rsidRPr="00B24B15" w:rsidSect="007754B7">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18" w:right="851" w:bottom="993" w:left="851" w:header="720" w:footer="720" w:gutter="0"/>
          <w:cols w:space="720"/>
          <w:docGrid w:linePitch="360"/>
        </w:sectPr>
      </w:pPr>
    </w:p>
    <w:tbl>
      <w:tblPr>
        <w:tblStyle w:val="TableGrid"/>
        <w:tblW w:w="10196" w:type="dxa"/>
        <w:tblInd w:w="137" w:type="dxa"/>
        <w:tblLook w:val="04A0" w:firstRow="1" w:lastRow="0" w:firstColumn="1" w:lastColumn="0" w:noHBand="0" w:noVBand="1"/>
      </w:tblPr>
      <w:tblGrid>
        <w:gridCol w:w="2268"/>
        <w:gridCol w:w="7928"/>
      </w:tblGrid>
      <w:tr w:rsidR="00E513DB" w:rsidRPr="002E4E62" w14:paraId="2FCD650B" w14:textId="77777777" w:rsidTr="00FE106D">
        <w:trPr>
          <w:trHeight w:val="432"/>
          <w:tblHeader/>
        </w:trPr>
        <w:tc>
          <w:tcPr>
            <w:tcW w:w="10196" w:type="dxa"/>
            <w:gridSpan w:val="2"/>
            <w:shd w:val="clear" w:color="auto" w:fill="CCDED7"/>
            <w:vAlign w:val="center"/>
          </w:tcPr>
          <w:p w14:paraId="11316A72" w14:textId="6EC5D2D5" w:rsidR="00E513DB" w:rsidRPr="00A042B7" w:rsidRDefault="00E513DB" w:rsidP="00CD74D5">
            <w:pPr>
              <w:spacing w:before="120" w:after="120"/>
              <w:rPr>
                <w:rFonts w:cs="Arial"/>
                <w:b/>
              </w:rPr>
            </w:pPr>
            <w:r w:rsidRPr="008B0E49">
              <w:rPr>
                <w:rFonts w:cs="Arial"/>
                <w:b/>
                <w:color w:val="006033"/>
              </w:rPr>
              <w:t>D</w:t>
            </w:r>
            <w:r w:rsidR="00594BC2">
              <w:rPr>
                <w:rFonts w:cs="Arial"/>
                <w:b/>
                <w:color w:val="006033"/>
              </w:rPr>
              <w:t>escription of the breach</w:t>
            </w:r>
            <w:r w:rsidRPr="008B0E49">
              <w:rPr>
                <w:rFonts w:cs="Arial"/>
                <w:b/>
                <w:color w:val="006033"/>
              </w:rPr>
              <w:t xml:space="preserve"> – Provide</w:t>
            </w:r>
            <w:r w:rsidR="00594BC2">
              <w:rPr>
                <w:rFonts w:cs="Arial"/>
                <w:b/>
                <w:color w:val="006033"/>
              </w:rPr>
              <w:t xml:space="preserve"> a</w:t>
            </w:r>
            <w:r w:rsidRPr="008B0E49">
              <w:rPr>
                <w:rFonts w:cs="Arial"/>
                <w:b/>
                <w:color w:val="006033"/>
              </w:rPr>
              <w:t xml:space="preserve"> brief and factual information only to inform assessment.</w:t>
            </w:r>
          </w:p>
        </w:tc>
      </w:tr>
      <w:tr w:rsidR="00E513DB" w:rsidRPr="002E4E62" w14:paraId="0B8AE0FB" w14:textId="77777777" w:rsidTr="00FE106D">
        <w:trPr>
          <w:trHeight w:val="556"/>
        </w:trPr>
        <w:tc>
          <w:tcPr>
            <w:tcW w:w="2268" w:type="dxa"/>
            <w:shd w:val="clear" w:color="auto" w:fill="F2F2F2" w:themeFill="background1" w:themeFillShade="F2"/>
          </w:tcPr>
          <w:p w14:paraId="54BC2655" w14:textId="72A499C9" w:rsidR="00E513DB" w:rsidRPr="00A042B7" w:rsidRDefault="00E513DB" w:rsidP="00E513DB">
            <w:pPr>
              <w:rPr>
                <w:rFonts w:cs="Arial"/>
              </w:rPr>
            </w:pPr>
            <w:r>
              <w:rPr>
                <w:rFonts w:cs="Arial"/>
              </w:rPr>
              <w:t>What happened?</w:t>
            </w:r>
          </w:p>
        </w:tc>
        <w:tc>
          <w:tcPr>
            <w:tcW w:w="7925" w:type="dxa"/>
          </w:tcPr>
          <w:p w14:paraId="155D707E" w14:textId="77777777" w:rsidR="00E513DB" w:rsidRDefault="00B05155" w:rsidP="00E513DB">
            <w:pPr>
              <w:rPr>
                <w:rFonts w:asciiTheme="minorHAnsi" w:hAnsiTheme="minorHAnsi" w:cstheme="minorHAnsi"/>
                <w:i/>
                <w:iCs/>
                <w:color w:val="A6A6A6" w:themeColor="background1" w:themeShade="A6"/>
                <w:sz w:val="22"/>
              </w:rPr>
            </w:pPr>
            <w:r>
              <w:rPr>
                <w:rFonts w:asciiTheme="minorHAnsi" w:hAnsiTheme="minorHAnsi" w:cstheme="minorHAnsi"/>
                <w:i/>
                <w:iCs/>
                <w:color w:val="A6A6A6" w:themeColor="background1" w:themeShade="A6"/>
                <w:sz w:val="22"/>
              </w:rPr>
              <w:t xml:space="preserve">Example: Personal </w:t>
            </w:r>
            <w:r w:rsidR="00E513DB" w:rsidRPr="00A82956">
              <w:rPr>
                <w:rFonts w:asciiTheme="minorHAnsi" w:hAnsiTheme="minorHAnsi" w:cstheme="minorHAnsi"/>
                <w:i/>
                <w:iCs/>
                <w:color w:val="A6A6A6" w:themeColor="background1" w:themeShade="A6"/>
                <w:sz w:val="22"/>
              </w:rPr>
              <w:t xml:space="preserve">Information </w:t>
            </w:r>
            <w:r>
              <w:rPr>
                <w:rFonts w:asciiTheme="minorHAnsi" w:hAnsiTheme="minorHAnsi" w:cstheme="minorHAnsi"/>
                <w:i/>
                <w:iCs/>
                <w:color w:val="A6A6A6" w:themeColor="background1" w:themeShade="A6"/>
                <w:sz w:val="22"/>
              </w:rPr>
              <w:t xml:space="preserve">about a patient’s was accessed in WebPAS and provided to a relative. </w:t>
            </w:r>
          </w:p>
          <w:p w14:paraId="77643DCC" w14:textId="77777777" w:rsidR="00B24B15" w:rsidRDefault="00B24B15" w:rsidP="00E513DB">
            <w:pPr>
              <w:rPr>
                <w:rFonts w:cs="Arial"/>
                <w:i/>
                <w:iCs/>
                <w:color w:val="A6A6A6" w:themeColor="background1" w:themeShade="A6"/>
                <w:szCs w:val="24"/>
              </w:rPr>
            </w:pPr>
          </w:p>
          <w:p w14:paraId="5117725B" w14:textId="3CB14300" w:rsidR="00B24B15" w:rsidRPr="00F53592" w:rsidRDefault="00B24B15" w:rsidP="00E513DB">
            <w:pPr>
              <w:rPr>
                <w:rFonts w:cs="Arial"/>
                <w:i/>
                <w:iCs/>
                <w:color w:val="A6A6A6" w:themeColor="background1" w:themeShade="A6"/>
                <w:szCs w:val="24"/>
              </w:rPr>
            </w:pPr>
          </w:p>
        </w:tc>
      </w:tr>
      <w:tr w:rsidR="00360F25" w:rsidRPr="002E4E62" w14:paraId="6E0270F1" w14:textId="77777777" w:rsidTr="00FE106D">
        <w:trPr>
          <w:trHeight w:val="556"/>
        </w:trPr>
        <w:tc>
          <w:tcPr>
            <w:tcW w:w="2268" w:type="dxa"/>
            <w:shd w:val="clear" w:color="auto" w:fill="F2F2F2" w:themeFill="background1" w:themeFillShade="F2"/>
          </w:tcPr>
          <w:p w14:paraId="3D9B52AC" w14:textId="6CC8A39D" w:rsidR="00360F25" w:rsidRDefault="00360F25" w:rsidP="00E513DB">
            <w:pPr>
              <w:rPr>
                <w:rFonts w:cs="Arial"/>
              </w:rPr>
            </w:pPr>
            <w:r w:rsidRPr="002059BF">
              <w:rPr>
                <w:rFonts w:cs="Arial"/>
              </w:rPr>
              <w:t>What format was the information received in?</w:t>
            </w:r>
          </w:p>
        </w:tc>
        <w:tc>
          <w:tcPr>
            <w:tcW w:w="7925" w:type="dxa"/>
          </w:tcPr>
          <w:p w14:paraId="0ABF7544" w14:textId="6890762D" w:rsidR="00360F25" w:rsidRDefault="003258D7" w:rsidP="00E513DB">
            <w:pPr>
              <w:rPr>
                <w:rFonts w:asciiTheme="minorHAnsi" w:hAnsiTheme="minorHAnsi" w:cstheme="minorHAnsi"/>
                <w:i/>
                <w:iCs/>
                <w:color w:val="A6A6A6" w:themeColor="background1" w:themeShade="A6"/>
                <w:sz w:val="22"/>
              </w:rPr>
            </w:pPr>
            <w:r>
              <w:rPr>
                <w:rFonts w:asciiTheme="minorHAnsi" w:hAnsiTheme="minorHAnsi" w:cstheme="minorHAnsi"/>
                <w:i/>
                <w:iCs/>
                <w:color w:val="A6A6A6" w:themeColor="background1" w:themeShade="A6"/>
                <w:sz w:val="22"/>
              </w:rPr>
              <w:t>This information is intended to provide context that will assist the assessment of the information breach.</w:t>
            </w:r>
          </w:p>
        </w:tc>
      </w:tr>
      <w:tr w:rsidR="00E513DB" w:rsidRPr="002E4E62" w14:paraId="2B8B0BA0" w14:textId="77777777" w:rsidTr="00FE106D">
        <w:trPr>
          <w:trHeight w:val="708"/>
        </w:trPr>
        <w:tc>
          <w:tcPr>
            <w:tcW w:w="2268" w:type="dxa"/>
            <w:shd w:val="clear" w:color="auto" w:fill="F2F2F2" w:themeFill="background1" w:themeFillShade="F2"/>
          </w:tcPr>
          <w:p w14:paraId="037084CD" w14:textId="32C06B55" w:rsidR="00E513DB" w:rsidRDefault="00E513DB" w:rsidP="00E513DB">
            <w:pPr>
              <w:rPr>
                <w:rFonts w:cs="Arial"/>
              </w:rPr>
            </w:pPr>
            <w:r>
              <w:rPr>
                <w:rFonts w:cs="Arial"/>
              </w:rPr>
              <w:t>Who accessed</w:t>
            </w:r>
            <w:r w:rsidR="00B05155">
              <w:rPr>
                <w:rFonts w:cs="Arial"/>
              </w:rPr>
              <w:t xml:space="preserve"> or received </w:t>
            </w:r>
            <w:r>
              <w:rPr>
                <w:rFonts w:cs="Arial"/>
              </w:rPr>
              <w:t>the information</w:t>
            </w:r>
            <w:r w:rsidR="00B24B15">
              <w:rPr>
                <w:rFonts w:cs="Arial"/>
              </w:rPr>
              <w:t>?</w:t>
            </w:r>
          </w:p>
        </w:tc>
        <w:tc>
          <w:tcPr>
            <w:tcW w:w="7925" w:type="dxa"/>
          </w:tcPr>
          <w:p w14:paraId="2C03F8F9" w14:textId="77777777" w:rsidR="00E513DB" w:rsidRPr="00A82956" w:rsidRDefault="00E513DB" w:rsidP="00E513DB">
            <w:pPr>
              <w:rPr>
                <w:rFonts w:asciiTheme="minorHAnsi" w:hAnsiTheme="minorHAnsi" w:cstheme="minorHAnsi"/>
                <w:i/>
                <w:iCs/>
                <w:color w:val="A6A6A6" w:themeColor="background1" w:themeShade="A6"/>
                <w:sz w:val="22"/>
              </w:rPr>
            </w:pPr>
            <w:r w:rsidRPr="00A82956">
              <w:rPr>
                <w:rFonts w:asciiTheme="minorHAnsi" w:hAnsiTheme="minorHAnsi" w:cstheme="minorHAnsi"/>
                <w:i/>
                <w:iCs/>
                <w:color w:val="A6A6A6" w:themeColor="background1" w:themeShade="A6"/>
                <w:sz w:val="22"/>
              </w:rPr>
              <w:t xml:space="preserve">Accessed by and/or provided to who? </w:t>
            </w:r>
          </w:p>
          <w:p w14:paraId="0EA3589C" w14:textId="57C70CF3" w:rsidR="00E513DB" w:rsidRDefault="00E513DB" w:rsidP="00E513DB">
            <w:pPr>
              <w:rPr>
                <w:rFonts w:cs="Arial"/>
                <w:i/>
                <w:iCs/>
                <w:color w:val="A6A6A6" w:themeColor="background1" w:themeShade="A6"/>
                <w:szCs w:val="24"/>
              </w:rPr>
            </w:pPr>
          </w:p>
        </w:tc>
      </w:tr>
      <w:tr w:rsidR="00B05155" w:rsidRPr="002E4E62" w14:paraId="38B42DA7" w14:textId="77777777" w:rsidTr="00FE106D">
        <w:trPr>
          <w:trHeight w:val="572"/>
        </w:trPr>
        <w:tc>
          <w:tcPr>
            <w:tcW w:w="2268" w:type="dxa"/>
            <w:shd w:val="clear" w:color="auto" w:fill="F2F2F2" w:themeFill="background1" w:themeFillShade="F2"/>
          </w:tcPr>
          <w:p w14:paraId="0358A537" w14:textId="6E80667E" w:rsidR="00B05155" w:rsidRDefault="00B05155" w:rsidP="00E513DB">
            <w:pPr>
              <w:rPr>
                <w:rFonts w:cs="Arial"/>
              </w:rPr>
            </w:pPr>
            <w:r>
              <w:rPr>
                <w:rFonts w:cs="Arial"/>
              </w:rPr>
              <w:t xml:space="preserve">Was the breach intentional? </w:t>
            </w:r>
          </w:p>
        </w:tc>
        <w:tc>
          <w:tcPr>
            <w:tcW w:w="7925" w:type="dxa"/>
          </w:tcPr>
          <w:p w14:paraId="7AC6D3B1" w14:textId="0A48B2ED" w:rsidR="00B05155" w:rsidRPr="00A82956" w:rsidRDefault="00B05155" w:rsidP="00E513DB">
            <w:pPr>
              <w:rPr>
                <w:rFonts w:asciiTheme="minorHAnsi" w:hAnsiTheme="minorHAnsi" w:cstheme="minorHAnsi"/>
                <w:i/>
                <w:iCs/>
                <w:color w:val="A6A6A6" w:themeColor="background1" w:themeShade="A6"/>
                <w:sz w:val="22"/>
              </w:rPr>
            </w:pPr>
            <w:r w:rsidRPr="00A82956">
              <w:rPr>
                <w:rFonts w:asciiTheme="minorHAnsi" w:hAnsiTheme="minorHAnsi" w:cstheme="minorHAnsi"/>
                <w:i/>
                <w:iCs/>
                <w:color w:val="A6A6A6" w:themeColor="background1" w:themeShade="A6"/>
                <w:sz w:val="22"/>
              </w:rPr>
              <w:t>Unauthorised, Intentional or unintentional?</w:t>
            </w:r>
          </w:p>
        </w:tc>
      </w:tr>
      <w:tr w:rsidR="00E513DB" w:rsidRPr="002E4E62" w14:paraId="06D16CC7" w14:textId="77777777" w:rsidTr="00FE106D">
        <w:trPr>
          <w:trHeight w:val="797"/>
        </w:trPr>
        <w:tc>
          <w:tcPr>
            <w:tcW w:w="2268" w:type="dxa"/>
            <w:shd w:val="clear" w:color="auto" w:fill="F2F2F2" w:themeFill="background1" w:themeFillShade="F2"/>
          </w:tcPr>
          <w:p w14:paraId="4D9F111C" w14:textId="77777777" w:rsidR="00E513DB" w:rsidRPr="00E33756" w:rsidRDefault="00E513DB" w:rsidP="00E513DB">
            <w:pPr>
              <w:rPr>
                <w:rFonts w:cs="Arial"/>
              </w:rPr>
            </w:pPr>
            <w:r w:rsidRPr="00E33756">
              <w:rPr>
                <w:color w:val="000000"/>
                <w:szCs w:val="24"/>
                <w:lang w:eastAsia="en-AU"/>
              </w:rPr>
              <w:lastRenderedPageBreak/>
              <w:t xml:space="preserve">Describe what information was affected. </w:t>
            </w:r>
          </w:p>
        </w:tc>
        <w:tc>
          <w:tcPr>
            <w:tcW w:w="7925" w:type="dxa"/>
          </w:tcPr>
          <w:p w14:paraId="348C2FD8" w14:textId="45AF8116" w:rsidR="00E513DB" w:rsidRDefault="00E513DB" w:rsidP="00E513DB">
            <w:pPr>
              <w:rPr>
                <w:rFonts w:asciiTheme="minorHAnsi" w:hAnsiTheme="minorHAnsi" w:cstheme="minorHAnsi"/>
                <w:i/>
                <w:iCs/>
                <w:color w:val="A6A6A6" w:themeColor="background1" w:themeShade="A6"/>
                <w:sz w:val="22"/>
              </w:rPr>
            </w:pPr>
            <w:r w:rsidRPr="00A82956">
              <w:rPr>
                <w:rFonts w:asciiTheme="minorHAnsi" w:hAnsiTheme="minorHAnsi" w:cstheme="minorHAnsi"/>
                <w:i/>
                <w:iCs/>
                <w:color w:val="A6A6A6" w:themeColor="background1" w:themeShade="A6"/>
                <w:sz w:val="22"/>
              </w:rPr>
              <w:t xml:space="preserve">Include details such as the </w:t>
            </w:r>
            <w:r w:rsidR="00E92CB1">
              <w:rPr>
                <w:rFonts w:asciiTheme="minorHAnsi" w:hAnsiTheme="minorHAnsi" w:cstheme="minorHAnsi"/>
                <w:i/>
                <w:iCs/>
                <w:color w:val="A6A6A6" w:themeColor="background1" w:themeShade="A6"/>
                <w:sz w:val="22"/>
              </w:rPr>
              <w:t xml:space="preserve">volume affected, </w:t>
            </w:r>
            <w:r w:rsidRPr="00A82956">
              <w:rPr>
                <w:rFonts w:asciiTheme="minorHAnsi" w:hAnsiTheme="minorHAnsi" w:cstheme="minorHAnsi"/>
                <w:i/>
                <w:iCs/>
                <w:color w:val="A6A6A6" w:themeColor="background1" w:themeShade="A6"/>
                <w:sz w:val="22"/>
              </w:rPr>
              <w:t>identifiability, and whether the information related to patient(s) or corporate records.</w:t>
            </w:r>
            <w:r w:rsidR="00E92CB1">
              <w:rPr>
                <w:rFonts w:asciiTheme="minorHAnsi" w:hAnsiTheme="minorHAnsi" w:cstheme="minorHAnsi"/>
                <w:i/>
                <w:iCs/>
                <w:color w:val="A6A6A6" w:themeColor="background1" w:themeShade="A6"/>
                <w:sz w:val="22"/>
              </w:rPr>
              <w:t xml:space="preserve">  E.g</w:t>
            </w:r>
            <w:r w:rsidR="00FE106D">
              <w:rPr>
                <w:rFonts w:asciiTheme="minorHAnsi" w:hAnsiTheme="minorHAnsi" w:cstheme="minorHAnsi"/>
                <w:i/>
                <w:iCs/>
                <w:color w:val="A6A6A6" w:themeColor="background1" w:themeShade="A6"/>
                <w:sz w:val="22"/>
              </w:rPr>
              <w:t>.</w:t>
            </w:r>
            <w:r w:rsidR="00E92CB1">
              <w:rPr>
                <w:rFonts w:asciiTheme="minorHAnsi" w:hAnsiTheme="minorHAnsi" w:cstheme="minorHAnsi"/>
                <w:i/>
                <w:iCs/>
                <w:color w:val="A6A6A6" w:themeColor="background1" w:themeShade="A6"/>
                <w:sz w:val="22"/>
              </w:rPr>
              <w:t xml:space="preserve"> A report listing 100</w:t>
            </w:r>
            <w:r w:rsidR="00FE106D">
              <w:rPr>
                <w:rFonts w:asciiTheme="minorHAnsi" w:hAnsiTheme="minorHAnsi" w:cstheme="minorHAnsi"/>
                <w:i/>
                <w:iCs/>
                <w:color w:val="A6A6A6" w:themeColor="background1" w:themeShade="A6"/>
                <w:sz w:val="22"/>
              </w:rPr>
              <w:t xml:space="preserve"> </w:t>
            </w:r>
            <w:r w:rsidR="00927B15">
              <w:rPr>
                <w:rFonts w:asciiTheme="minorHAnsi" w:hAnsiTheme="minorHAnsi" w:cstheme="minorHAnsi"/>
                <w:i/>
                <w:iCs/>
                <w:color w:val="A6A6A6" w:themeColor="background1" w:themeShade="A6"/>
                <w:sz w:val="22"/>
              </w:rPr>
              <w:t>patients’</w:t>
            </w:r>
            <w:r w:rsidR="00FE106D">
              <w:rPr>
                <w:rFonts w:asciiTheme="minorHAnsi" w:hAnsiTheme="minorHAnsi" w:cstheme="minorHAnsi"/>
                <w:i/>
                <w:iCs/>
                <w:color w:val="A6A6A6" w:themeColor="background1" w:themeShade="A6"/>
                <w:sz w:val="22"/>
              </w:rPr>
              <w:t xml:space="preserve"> details</w:t>
            </w:r>
          </w:p>
          <w:p w14:paraId="23A43AD5" w14:textId="77777777" w:rsidR="00B24B15" w:rsidRDefault="00B24B15" w:rsidP="00E513DB">
            <w:pPr>
              <w:rPr>
                <w:rFonts w:cs="Arial"/>
                <w:i/>
                <w:iCs/>
                <w:color w:val="A6A6A6" w:themeColor="background1" w:themeShade="A6"/>
                <w:szCs w:val="24"/>
              </w:rPr>
            </w:pPr>
          </w:p>
          <w:p w14:paraId="1CF0720E" w14:textId="77777777" w:rsidR="00B24B15" w:rsidRDefault="00B24B15" w:rsidP="00E513DB">
            <w:pPr>
              <w:rPr>
                <w:rFonts w:cs="Arial"/>
                <w:i/>
                <w:iCs/>
                <w:color w:val="A6A6A6" w:themeColor="background1" w:themeShade="A6"/>
                <w:szCs w:val="24"/>
              </w:rPr>
            </w:pPr>
          </w:p>
          <w:p w14:paraId="6A602DFF" w14:textId="151D37C0" w:rsidR="005930BE" w:rsidRPr="00F53592" w:rsidRDefault="005930BE" w:rsidP="00E513DB">
            <w:pPr>
              <w:rPr>
                <w:rFonts w:cs="Arial"/>
                <w:i/>
                <w:iCs/>
                <w:color w:val="A6A6A6" w:themeColor="background1" w:themeShade="A6"/>
                <w:szCs w:val="24"/>
              </w:rPr>
            </w:pPr>
          </w:p>
        </w:tc>
      </w:tr>
      <w:tr w:rsidR="00E513DB" w:rsidRPr="002E4E62" w14:paraId="274CAE13" w14:textId="77777777" w:rsidTr="00FE106D">
        <w:trPr>
          <w:trHeight w:val="728"/>
        </w:trPr>
        <w:tc>
          <w:tcPr>
            <w:tcW w:w="2268" w:type="dxa"/>
            <w:shd w:val="clear" w:color="auto" w:fill="F2F2F2" w:themeFill="background1" w:themeFillShade="F2"/>
          </w:tcPr>
          <w:p w14:paraId="69E5C171" w14:textId="2B31F4C9" w:rsidR="00E513DB" w:rsidRPr="00A042B7" w:rsidRDefault="00E513DB" w:rsidP="00E513DB">
            <w:pPr>
              <w:rPr>
                <w:rFonts w:cs="Arial"/>
              </w:rPr>
            </w:pPr>
            <w:r>
              <w:rPr>
                <w:rFonts w:cs="Arial"/>
              </w:rPr>
              <w:t xml:space="preserve">Who/What caused it? </w:t>
            </w:r>
          </w:p>
        </w:tc>
        <w:tc>
          <w:tcPr>
            <w:tcW w:w="7925" w:type="dxa"/>
          </w:tcPr>
          <w:p w14:paraId="536E226C" w14:textId="095FE5F7" w:rsidR="005930BE" w:rsidRDefault="00E513DB" w:rsidP="00E513DB">
            <w:pPr>
              <w:rPr>
                <w:rFonts w:cs="Arial"/>
                <w:i/>
                <w:iCs/>
                <w:color w:val="808080" w:themeColor="background1" w:themeShade="80"/>
                <w:szCs w:val="24"/>
              </w:rPr>
            </w:pPr>
            <w:r w:rsidRPr="00A82956">
              <w:rPr>
                <w:rFonts w:asciiTheme="minorHAnsi" w:hAnsiTheme="minorHAnsi" w:cstheme="minorHAnsi"/>
                <w:i/>
                <w:iCs/>
                <w:color w:val="A6A6A6" w:themeColor="background1" w:themeShade="A6"/>
                <w:sz w:val="22"/>
              </w:rPr>
              <w:t>Initial known or assumed cause of the breach</w:t>
            </w:r>
            <w:r w:rsidR="00364070">
              <w:rPr>
                <w:rFonts w:asciiTheme="minorHAnsi" w:hAnsiTheme="minorHAnsi" w:cstheme="minorHAnsi"/>
                <w:i/>
                <w:iCs/>
                <w:color w:val="A6A6A6" w:themeColor="background1" w:themeShade="A6"/>
                <w:sz w:val="22"/>
              </w:rPr>
              <w:t>.</w:t>
            </w:r>
            <w:r w:rsidRPr="00A82956">
              <w:rPr>
                <w:rFonts w:asciiTheme="minorHAnsi" w:hAnsiTheme="minorHAnsi" w:cstheme="minorHAnsi"/>
                <w:i/>
                <w:iCs/>
                <w:color w:val="A6A6A6" w:themeColor="background1" w:themeShade="A6"/>
                <w:sz w:val="22"/>
              </w:rPr>
              <w:t xml:space="preserve"> This may differ to the confirmed cause after </w:t>
            </w:r>
            <w:r w:rsidR="00E92CB1">
              <w:rPr>
                <w:rFonts w:asciiTheme="minorHAnsi" w:hAnsiTheme="minorHAnsi" w:cstheme="minorHAnsi"/>
                <w:i/>
                <w:iCs/>
                <w:color w:val="A6A6A6" w:themeColor="background1" w:themeShade="A6"/>
                <w:sz w:val="22"/>
              </w:rPr>
              <w:t xml:space="preserve">further </w:t>
            </w:r>
            <w:r w:rsidR="002F470F">
              <w:rPr>
                <w:rFonts w:asciiTheme="minorHAnsi" w:hAnsiTheme="minorHAnsi" w:cstheme="minorHAnsi"/>
                <w:i/>
                <w:iCs/>
                <w:color w:val="A6A6A6" w:themeColor="background1" w:themeShade="A6"/>
                <w:sz w:val="22"/>
              </w:rPr>
              <w:t>investigation.</w:t>
            </w:r>
            <w:r w:rsidRPr="00E33756">
              <w:rPr>
                <w:rFonts w:cs="Arial"/>
                <w:i/>
                <w:iCs/>
                <w:color w:val="808080" w:themeColor="background1" w:themeShade="80"/>
                <w:szCs w:val="24"/>
              </w:rPr>
              <w:t xml:space="preserve"> </w:t>
            </w:r>
          </w:p>
          <w:p w14:paraId="2E3AF819" w14:textId="01143AC1" w:rsidR="00B24B15" w:rsidRPr="00E33756" w:rsidRDefault="00B24B15" w:rsidP="00E513DB">
            <w:pPr>
              <w:rPr>
                <w:rFonts w:cs="Arial"/>
                <w:i/>
                <w:iCs/>
                <w:szCs w:val="24"/>
              </w:rPr>
            </w:pPr>
          </w:p>
        </w:tc>
      </w:tr>
      <w:tr w:rsidR="00E513DB" w:rsidRPr="002E4E62" w14:paraId="6A152881" w14:textId="77777777" w:rsidTr="00FE106D">
        <w:trPr>
          <w:trHeight w:val="614"/>
        </w:trPr>
        <w:tc>
          <w:tcPr>
            <w:tcW w:w="2268" w:type="dxa"/>
            <w:shd w:val="clear" w:color="auto" w:fill="F2F2F2" w:themeFill="background1" w:themeFillShade="F2"/>
          </w:tcPr>
          <w:p w14:paraId="43BEE452" w14:textId="4572415D" w:rsidR="00E513DB" w:rsidRPr="00A042B7" w:rsidRDefault="00E513DB" w:rsidP="00E513DB">
            <w:pPr>
              <w:rPr>
                <w:rFonts w:cs="Arial"/>
              </w:rPr>
            </w:pPr>
            <w:r>
              <w:rPr>
                <w:rFonts w:cs="Arial"/>
              </w:rPr>
              <w:t xml:space="preserve">Who has been notified of the incident? </w:t>
            </w:r>
          </w:p>
        </w:tc>
        <w:tc>
          <w:tcPr>
            <w:tcW w:w="7925" w:type="dxa"/>
          </w:tcPr>
          <w:p w14:paraId="0D49FA54" w14:textId="182F5992" w:rsidR="00E513DB" w:rsidRPr="00206D78" w:rsidRDefault="00E513DB" w:rsidP="00E513DB">
            <w:pPr>
              <w:ind w:right="38"/>
              <w:rPr>
                <w:rFonts w:asciiTheme="minorHAnsi" w:hAnsiTheme="minorHAnsi" w:cstheme="minorHAnsi"/>
                <w:i/>
                <w:iCs/>
                <w:color w:val="A6A6A6" w:themeColor="background1" w:themeShade="A6"/>
                <w:sz w:val="22"/>
              </w:rPr>
            </w:pPr>
          </w:p>
        </w:tc>
      </w:tr>
      <w:tr w:rsidR="00E513DB" w:rsidRPr="002E4E62" w14:paraId="7759238E" w14:textId="77777777" w:rsidTr="00FE106D">
        <w:trPr>
          <w:trHeight w:val="870"/>
        </w:trPr>
        <w:tc>
          <w:tcPr>
            <w:tcW w:w="2268" w:type="dxa"/>
            <w:shd w:val="clear" w:color="auto" w:fill="F2F2F2" w:themeFill="background1" w:themeFillShade="F2"/>
          </w:tcPr>
          <w:p w14:paraId="4993ECF8" w14:textId="55F7FD76" w:rsidR="00E513DB" w:rsidRDefault="00E513DB" w:rsidP="00E513DB">
            <w:pPr>
              <w:rPr>
                <w:rFonts w:cs="Arial"/>
              </w:rPr>
            </w:pPr>
            <w:r>
              <w:rPr>
                <w:rFonts w:cs="Arial"/>
              </w:rPr>
              <w:t>Were there other witnesses to the incident?</w:t>
            </w:r>
          </w:p>
        </w:tc>
        <w:tc>
          <w:tcPr>
            <w:tcW w:w="7925" w:type="dxa"/>
          </w:tcPr>
          <w:p w14:paraId="4A5E465A" w14:textId="77777777" w:rsidR="00E513DB" w:rsidRDefault="00E513DB" w:rsidP="00E513DB">
            <w:pPr>
              <w:ind w:right="38"/>
              <w:rPr>
                <w:rFonts w:asciiTheme="minorHAnsi" w:hAnsiTheme="minorHAnsi" w:cstheme="minorHAnsi"/>
                <w:i/>
                <w:iCs/>
                <w:color w:val="A6A6A6" w:themeColor="background1" w:themeShade="A6"/>
                <w:sz w:val="22"/>
              </w:rPr>
            </w:pPr>
            <w:r w:rsidRPr="00206D78">
              <w:rPr>
                <w:rFonts w:asciiTheme="minorHAnsi" w:hAnsiTheme="minorHAnsi" w:cstheme="minorHAnsi"/>
                <w:i/>
                <w:iCs/>
                <w:color w:val="A6A6A6" w:themeColor="background1" w:themeShade="A6"/>
                <w:sz w:val="22"/>
              </w:rPr>
              <w:t xml:space="preserve">Provide details of other persons that were witnesses to the incident </w:t>
            </w:r>
          </w:p>
          <w:p w14:paraId="74CC2751" w14:textId="77777777" w:rsidR="00E513DB" w:rsidRDefault="00E513DB" w:rsidP="00E513DB">
            <w:pPr>
              <w:ind w:right="38"/>
              <w:rPr>
                <w:rFonts w:asciiTheme="minorHAnsi" w:hAnsiTheme="minorHAnsi" w:cstheme="minorHAnsi"/>
                <w:i/>
                <w:iCs/>
                <w:color w:val="A6A6A6" w:themeColor="background1" w:themeShade="A6"/>
                <w:sz w:val="22"/>
              </w:rPr>
            </w:pPr>
          </w:p>
          <w:p w14:paraId="35999C22" w14:textId="77777777" w:rsidR="005930BE" w:rsidRDefault="005930BE" w:rsidP="00E513DB">
            <w:pPr>
              <w:ind w:right="38"/>
              <w:rPr>
                <w:rFonts w:asciiTheme="minorHAnsi" w:hAnsiTheme="minorHAnsi" w:cstheme="minorHAnsi"/>
                <w:i/>
                <w:iCs/>
                <w:color w:val="A6A6A6" w:themeColor="background1" w:themeShade="A6"/>
                <w:sz w:val="22"/>
              </w:rPr>
            </w:pPr>
          </w:p>
          <w:p w14:paraId="4AF6C10E" w14:textId="570D5598" w:rsidR="005930BE" w:rsidRPr="00206D78" w:rsidRDefault="005930BE" w:rsidP="00E513DB">
            <w:pPr>
              <w:ind w:right="38"/>
              <w:rPr>
                <w:rFonts w:asciiTheme="minorHAnsi" w:hAnsiTheme="minorHAnsi" w:cstheme="minorHAnsi"/>
                <w:i/>
                <w:iCs/>
                <w:color w:val="A6A6A6" w:themeColor="background1" w:themeShade="A6"/>
                <w:sz w:val="22"/>
              </w:rPr>
            </w:pPr>
          </w:p>
        </w:tc>
      </w:tr>
    </w:tbl>
    <w:p w14:paraId="48BFBB59" w14:textId="77777777" w:rsidR="008D7709" w:rsidRDefault="00F510F6" w:rsidP="00F510F6">
      <w:pPr>
        <w:tabs>
          <w:tab w:val="left" w:pos="2269"/>
        </w:tabs>
        <w:spacing w:after="0"/>
        <w:rPr>
          <w:rFonts w:cs="Arial"/>
          <w:sz w:val="16"/>
        </w:rPr>
      </w:pPr>
      <w:r>
        <w:rPr>
          <w:rFonts w:cs="Arial"/>
          <w:sz w:val="16"/>
        </w:rPr>
        <w:tab/>
      </w:r>
    </w:p>
    <w:p w14:paraId="298172BB" w14:textId="1B553130" w:rsidR="00F856E0" w:rsidRPr="0073705D" w:rsidRDefault="0073705D" w:rsidP="0073705D">
      <w:pPr>
        <w:pStyle w:val="Heading1"/>
        <w:numPr>
          <w:ilvl w:val="0"/>
          <w:numId w:val="0"/>
        </w:numPr>
        <w:tabs>
          <w:tab w:val="left" w:pos="567"/>
        </w:tabs>
        <w:spacing w:after="0"/>
        <w:ind w:left="142"/>
        <w:rPr>
          <w:rFonts w:ascii="Arial" w:hAnsi="Arial" w:cs="Arial"/>
        </w:rPr>
      </w:pPr>
      <w:r w:rsidRPr="0073705D">
        <w:rPr>
          <w:rFonts w:ascii="Arial" w:hAnsi="Arial" w:cs="Arial"/>
        </w:rPr>
        <w:t xml:space="preserve">Part 2 - </w:t>
      </w:r>
      <w:r w:rsidR="00DF5F41" w:rsidRPr="0073705D">
        <w:rPr>
          <w:rFonts w:ascii="Arial" w:hAnsi="Arial" w:cs="Arial"/>
        </w:rPr>
        <w:t>Information Breach Assessment &amp; Resolution</w:t>
      </w:r>
    </w:p>
    <w:p w14:paraId="7E83210A" w14:textId="18E3BE9A" w:rsidR="00CF7FB5" w:rsidRPr="00DF5F41" w:rsidRDefault="00F856E0" w:rsidP="00DF5F41">
      <w:pPr>
        <w:spacing w:after="120" w:line="240" w:lineRule="auto"/>
        <w:ind w:left="142"/>
        <w:rPr>
          <w:rFonts w:cs="Arial"/>
          <w:b/>
          <w:bCs/>
          <w:color w:val="005B38"/>
        </w:rPr>
      </w:pPr>
      <w:r w:rsidRPr="00DF5F41">
        <w:rPr>
          <w:rFonts w:cs="Arial"/>
          <w:b/>
          <w:bCs/>
          <w:color w:val="005B38"/>
        </w:rPr>
        <w:t xml:space="preserve">To be completed by the </w:t>
      </w:r>
      <w:r w:rsidR="00957AA4">
        <w:rPr>
          <w:rFonts w:cs="Arial"/>
          <w:b/>
          <w:bCs/>
          <w:color w:val="005B38"/>
        </w:rPr>
        <w:t xml:space="preserve">relevant </w:t>
      </w:r>
      <w:r w:rsidRPr="00DF5F41">
        <w:rPr>
          <w:rFonts w:cs="Arial"/>
          <w:b/>
          <w:bCs/>
          <w:color w:val="005B38"/>
        </w:rPr>
        <w:t>Manager, Information Custodian or</w:t>
      </w:r>
      <w:r w:rsidR="0073705D">
        <w:rPr>
          <w:rFonts w:cs="Arial"/>
          <w:b/>
          <w:bCs/>
          <w:color w:val="005B38"/>
        </w:rPr>
        <w:t xml:space="preserve"> </w:t>
      </w:r>
      <w:r w:rsidR="00957AA4">
        <w:rPr>
          <w:rFonts w:cs="Arial"/>
          <w:b/>
          <w:bCs/>
          <w:color w:val="005B38"/>
        </w:rPr>
        <w:t xml:space="preserve">other </w:t>
      </w:r>
      <w:r w:rsidR="0073705D">
        <w:rPr>
          <w:rFonts w:cs="Arial"/>
          <w:b/>
          <w:bCs/>
          <w:color w:val="005B38"/>
        </w:rPr>
        <w:t>a</w:t>
      </w:r>
      <w:r w:rsidR="00476A97" w:rsidRPr="00DF5F41">
        <w:rPr>
          <w:rFonts w:cs="Arial"/>
          <w:b/>
          <w:bCs/>
          <w:color w:val="005B38"/>
        </w:rPr>
        <w:t xml:space="preserve">pplicable </w:t>
      </w:r>
      <w:r w:rsidR="0073705D">
        <w:rPr>
          <w:rFonts w:cs="Arial"/>
          <w:b/>
          <w:bCs/>
          <w:color w:val="005B38"/>
        </w:rPr>
        <w:t>p</w:t>
      </w:r>
      <w:r w:rsidRPr="00DF5F41">
        <w:rPr>
          <w:rFonts w:cs="Arial"/>
          <w:b/>
          <w:bCs/>
          <w:color w:val="005B38"/>
        </w:rPr>
        <w:t>erson</w:t>
      </w:r>
      <w:r w:rsidR="0073705D">
        <w:rPr>
          <w:rFonts w:cs="Arial"/>
          <w:b/>
          <w:bCs/>
          <w:color w:val="005B38"/>
        </w:rPr>
        <w:t xml:space="preserve"> assessing the breach.</w:t>
      </w:r>
    </w:p>
    <w:tbl>
      <w:tblPr>
        <w:tblStyle w:val="TableGrid"/>
        <w:tblW w:w="10103" w:type="dxa"/>
        <w:tblInd w:w="108" w:type="dxa"/>
        <w:tblLook w:val="04A0" w:firstRow="1" w:lastRow="0" w:firstColumn="1" w:lastColumn="0" w:noHBand="0" w:noVBand="1"/>
      </w:tblPr>
      <w:tblGrid>
        <w:gridCol w:w="2297"/>
        <w:gridCol w:w="2934"/>
        <w:gridCol w:w="2252"/>
        <w:gridCol w:w="2610"/>
        <w:gridCol w:w="10"/>
      </w:tblGrid>
      <w:tr w:rsidR="005A361F" w:rsidRPr="00A042B7" w14:paraId="52D1EC66" w14:textId="77777777" w:rsidTr="00FE106D">
        <w:trPr>
          <w:trHeight w:val="386"/>
        </w:trPr>
        <w:tc>
          <w:tcPr>
            <w:tcW w:w="10103" w:type="dxa"/>
            <w:gridSpan w:val="5"/>
            <w:shd w:val="clear" w:color="auto" w:fill="CCDED7"/>
            <w:vAlign w:val="center"/>
          </w:tcPr>
          <w:p w14:paraId="5B7FD9C3" w14:textId="36361AE8" w:rsidR="005A361F" w:rsidRPr="00A042B7" w:rsidRDefault="005A361F" w:rsidP="00DF5F41">
            <w:pPr>
              <w:spacing w:before="120" w:after="120"/>
              <w:rPr>
                <w:rFonts w:cs="Arial"/>
                <w:b/>
              </w:rPr>
            </w:pPr>
            <w:r w:rsidRPr="00594BC2">
              <w:rPr>
                <w:rFonts w:cs="Arial"/>
                <w:b/>
                <w:color w:val="006033"/>
              </w:rPr>
              <w:t>D</w:t>
            </w:r>
            <w:r w:rsidR="00594BC2" w:rsidRPr="00594BC2">
              <w:rPr>
                <w:rFonts w:cs="Arial"/>
                <w:b/>
                <w:color w:val="006033"/>
              </w:rPr>
              <w:t>etails of the individual undertaking the assessment of the breach incident.</w:t>
            </w:r>
          </w:p>
        </w:tc>
      </w:tr>
      <w:tr w:rsidR="005A361F" w:rsidRPr="00A042B7" w14:paraId="5D786EC5" w14:textId="77777777" w:rsidTr="00FE106D">
        <w:trPr>
          <w:gridAfter w:val="1"/>
          <w:wAfter w:w="10" w:type="dxa"/>
          <w:trHeight w:val="340"/>
        </w:trPr>
        <w:tc>
          <w:tcPr>
            <w:tcW w:w="2297" w:type="dxa"/>
            <w:shd w:val="clear" w:color="auto" w:fill="F2F2F2" w:themeFill="background1" w:themeFillShade="F2"/>
            <w:vAlign w:val="center"/>
          </w:tcPr>
          <w:p w14:paraId="5A66E7BC" w14:textId="77777777" w:rsidR="005A361F" w:rsidRPr="00A042B7" w:rsidRDefault="005A361F" w:rsidP="005D6256">
            <w:pPr>
              <w:rPr>
                <w:rFonts w:cs="Arial"/>
              </w:rPr>
            </w:pPr>
            <w:r w:rsidRPr="00A042B7">
              <w:rPr>
                <w:rFonts w:cs="Arial"/>
              </w:rPr>
              <w:t xml:space="preserve">Full name </w:t>
            </w:r>
          </w:p>
        </w:tc>
        <w:tc>
          <w:tcPr>
            <w:tcW w:w="7796" w:type="dxa"/>
            <w:gridSpan w:val="3"/>
            <w:vAlign w:val="center"/>
          </w:tcPr>
          <w:p w14:paraId="38D4F99B" w14:textId="572D39B9" w:rsidR="005A361F" w:rsidRPr="002D5394" w:rsidRDefault="005A361F" w:rsidP="005D6256">
            <w:pPr>
              <w:rPr>
                <w:rFonts w:cs="Arial"/>
              </w:rPr>
            </w:pPr>
          </w:p>
        </w:tc>
      </w:tr>
      <w:tr w:rsidR="00C4561A" w:rsidRPr="00A042B7" w14:paraId="2A294002" w14:textId="77777777" w:rsidTr="00FE106D">
        <w:trPr>
          <w:gridAfter w:val="1"/>
          <w:wAfter w:w="10" w:type="dxa"/>
          <w:trHeight w:val="340"/>
        </w:trPr>
        <w:tc>
          <w:tcPr>
            <w:tcW w:w="2297" w:type="dxa"/>
            <w:shd w:val="clear" w:color="auto" w:fill="F2F2F2" w:themeFill="background1" w:themeFillShade="F2"/>
            <w:vAlign w:val="center"/>
          </w:tcPr>
          <w:p w14:paraId="703E75FF" w14:textId="77777777" w:rsidR="005A361F" w:rsidRPr="00A042B7" w:rsidRDefault="005A361F" w:rsidP="005D6256">
            <w:pPr>
              <w:rPr>
                <w:rFonts w:cs="Arial"/>
              </w:rPr>
            </w:pPr>
            <w:r w:rsidRPr="00A042B7">
              <w:rPr>
                <w:rFonts w:cs="Arial"/>
              </w:rPr>
              <w:t>Position title</w:t>
            </w:r>
          </w:p>
        </w:tc>
        <w:tc>
          <w:tcPr>
            <w:tcW w:w="2934" w:type="dxa"/>
            <w:vAlign w:val="center"/>
          </w:tcPr>
          <w:p w14:paraId="2741B033" w14:textId="218E14EE" w:rsidR="005A361F" w:rsidRPr="002D5394" w:rsidRDefault="005A361F" w:rsidP="005D6256">
            <w:pPr>
              <w:rPr>
                <w:rFonts w:cs="Arial"/>
              </w:rPr>
            </w:pPr>
          </w:p>
        </w:tc>
        <w:tc>
          <w:tcPr>
            <w:tcW w:w="2252" w:type="dxa"/>
            <w:shd w:val="clear" w:color="auto" w:fill="F2F2F2" w:themeFill="background1" w:themeFillShade="F2"/>
            <w:vAlign w:val="center"/>
          </w:tcPr>
          <w:p w14:paraId="1E11520C" w14:textId="28AFD332" w:rsidR="005A361F" w:rsidRPr="002D5394" w:rsidRDefault="00C4561A" w:rsidP="005D6256">
            <w:pPr>
              <w:rPr>
                <w:rFonts w:cs="Arial"/>
              </w:rPr>
            </w:pPr>
            <w:r>
              <w:rPr>
                <w:rFonts w:cs="Arial"/>
              </w:rPr>
              <w:t xml:space="preserve">Location &amp; </w:t>
            </w:r>
            <w:r w:rsidR="005A361F">
              <w:rPr>
                <w:rFonts w:cs="Arial"/>
              </w:rPr>
              <w:t>D</w:t>
            </w:r>
            <w:r w:rsidR="00AB7B57">
              <w:rPr>
                <w:rFonts w:cs="Arial"/>
              </w:rPr>
              <w:t>epartment</w:t>
            </w:r>
          </w:p>
        </w:tc>
        <w:tc>
          <w:tcPr>
            <w:tcW w:w="2610" w:type="dxa"/>
            <w:vAlign w:val="center"/>
          </w:tcPr>
          <w:p w14:paraId="19854EB5" w14:textId="63B5125C" w:rsidR="005A361F" w:rsidRPr="002D5394" w:rsidRDefault="005A361F" w:rsidP="005D6256">
            <w:pPr>
              <w:rPr>
                <w:rFonts w:cs="Arial"/>
              </w:rPr>
            </w:pPr>
          </w:p>
        </w:tc>
      </w:tr>
      <w:tr w:rsidR="00C4561A" w:rsidRPr="00A042B7" w14:paraId="1A47E843" w14:textId="77777777" w:rsidTr="00FE106D">
        <w:trPr>
          <w:gridAfter w:val="1"/>
          <w:wAfter w:w="10" w:type="dxa"/>
          <w:trHeight w:val="340"/>
        </w:trPr>
        <w:tc>
          <w:tcPr>
            <w:tcW w:w="2297" w:type="dxa"/>
            <w:shd w:val="clear" w:color="auto" w:fill="F2F2F2" w:themeFill="background1" w:themeFillShade="F2"/>
            <w:vAlign w:val="center"/>
          </w:tcPr>
          <w:p w14:paraId="0B8966CB" w14:textId="77777777" w:rsidR="005A361F" w:rsidRPr="00A042B7" w:rsidRDefault="005A361F" w:rsidP="005D6256">
            <w:pPr>
              <w:rPr>
                <w:rFonts w:cs="Arial"/>
              </w:rPr>
            </w:pPr>
            <w:r w:rsidRPr="00A042B7">
              <w:rPr>
                <w:rFonts w:cs="Arial"/>
              </w:rPr>
              <w:t>E</w:t>
            </w:r>
            <w:r>
              <w:rPr>
                <w:rFonts w:cs="Arial"/>
              </w:rPr>
              <w:t>-</w:t>
            </w:r>
            <w:r w:rsidRPr="00A042B7">
              <w:rPr>
                <w:rFonts w:cs="Arial"/>
              </w:rPr>
              <w:t>mail</w:t>
            </w:r>
          </w:p>
        </w:tc>
        <w:tc>
          <w:tcPr>
            <w:tcW w:w="2934" w:type="dxa"/>
            <w:vAlign w:val="center"/>
          </w:tcPr>
          <w:p w14:paraId="313939F6" w14:textId="6C26869C" w:rsidR="005A361F" w:rsidRPr="002D5394" w:rsidRDefault="005A361F" w:rsidP="005D6256">
            <w:pPr>
              <w:rPr>
                <w:rFonts w:cs="Arial"/>
              </w:rPr>
            </w:pPr>
          </w:p>
        </w:tc>
        <w:tc>
          <w:tcPr>
            <w:tcW w:w="2252" w:type="dxa"/>
            <w:shd w:val="clear" w:color="auto" w:fill="F2F2F2" w:themeFill="background1" w:themeFillShade="F2"/>
            <w:vAlign w:val="center"/>
          </w:tcPr>
          <w:p w14:paraId="7B715F64" w14:textId="77777777" w:rsidR="005A361F" w:rsidRPr="002D5394" w:rsidRDefault="005A361F" w:rsidP="005D6256">
            <w:pPr>
              <w:rPr>
                <w:rFonts w:cs="Arial"/>
              </w:rPr>
            </w:pPr>
            <w:r>
              <w:rPr>
                <w:rFonts w:cs="Arial"/>
              </w:rPr>
              <w:t>Phone number</w:t>
            </w:r>
          </w:p>
        </w:tc>
        <w:tc>
          <w:tcPr>
            <w:tcW w:w="2610" w:type="dxa"/>
            <w:vAlign w:val="center"/>
          </w:tcPr>
          <w:p w14:paraId="4765750A" w14:textId="0B6C5511" w:rsidR="005A361F" w:rsidRPr="002D5394" w:rsidRDefault="005A361F" w:rsidP="005D6256">
            <w:pPr>
              <w:rPr>
                <w:rFonts w:cs="Arial"/>
              </w:rPr>
            </w:pPr>
          </w:p>
        </w:tc>
      </w:tr>
    </w:tbl>
    <w:p w14:paraId="777D2175" w14:textId="77777777" w:rsidR="005930BE" w:rsidRPr="005930BE" w:rsidRDefault="005930BE" w:rsidP="005930BE">
      <w:pPr>
        <w:spacing w:after="0"/>
        <w:rPr>
          <w:rFonts w:cs="Arial"/>
          <w:b/>
          <w:sz w:val="2"/>
          <w:szCs w:val="2"/>
        </w:rPr>
        <w:sectPr w:rsidR="005930BE" w:rsidRPr="005930BE" w:rsidSect="007754B7">
          <w:type w:val="continuous"/>
          <w:pgSz w:w="11907" w:h="16839" w:code="9"/>
          <w:pgMar w:top="1418" w:right="851" w:bottom="993" w:left="851" w:header="720" w:footer="720" w:gutter="0"/>
          <w:cols w:space="720"/>
          <w:docGrid w:linePitch="360"/>
        </w:sectPr>
      </w:pPr>
    </w:p>
    <w:tbl>
      <w:tblPr>
        <w:tblStyle w:val="TableGrid"/>
        <w:tblW w:w="10093" w:type="dxa"/>
        <w:tblInd w:w="108" w:type="dxa"/>
        <w:tblLook w:val="04A0" w:firstRow="1" w:lastRow="0" w:firstColumn="1" w:lastColumn="0" w:noHBand="0" w:noVBand="1"/>
      </w:tblPr>
      <w:tblGrid>
        <w:gridCol w:w="1163"/>
        <w:gridCol w:w="1164"/>
        <w:gridCol w:w="3140"/>
        <w:gridCol w:w="2148"/>
        <w:gridCol w:w="1367"/>
        <w:gridCol w:w="1111"/>
      </w:tblGrid>
      <w:tr w:rsidR="00D97B42" w:rsidRPr="002E4E62" w14:paraId="251F2661" w14:textId="77777777" w:rsidTr="00FE106D">
        <w:trPr>
          <w:cantSplit/>
          <w:trHeight w:val="432"/>
          <w:tblHeader/>
        </w:trPr>
        <w:tc>
          <w:tcPr>
            <w:tcW w:w="10093" w:type="dxa"/>
            <w:gridSpan w:val="6"/>
            <w:shd w:val="clear" w:color="auto" w:fill="CCDED7"/>
            <w:vAlign w:val="center"/>
          </w:tcPr>
          <w:p w14:paraId="18D7AD46" w14:textId="3FF49B7F" w:rsidR="00D97B42" w:rsidRPr="00A042B7" w:rsidRDefault="00DF5F41" w:rsidP="00DF5F41">
            <w:pPr>
              <w:spacing w:before="120" w:after="120"/>
              <w:rPr>
                <w:rFonts w:cs="Arial"/>
                <w:b/>
              </w:rPr>
            </w:pPr>
            <w:r w:rsidRPr="00594BC2">
              <w:rPr>
                <w:rFonts w:cs="Arial"/>
                <w:b/>
                <w:color w:val="006033"/>
              </w:rPr>
              <w:t xml:space="preserve">Assessment </w:t>
            </w:r>
          </w:p>
        </w:tc>
      </w:tr>
      <w:tr w:rsidR="00592D23" w:rsidRPr="002E4E62" w14:paraId="3F04BA2F" w14:textId="77777777" w:rsidTr="00FE106D">
        <w:trPr>
          <w:cantSplit/>
          <w:trHeight w:val="340"/>
        </w:trPr>
        <w:tc>
          <w:tcPr>
            <w:tcW w:w="2327" w:type="dxa"/>
            <w:gridSpan w:val="2"/>
            <w:shd w:val="clear" w:color="auto" w:fill="F2F2F2" w:themeFill="background1" w:themeFillShade="F2"/>
            <w:vAlign w:val="center"/>
          </w:tcPr>
          <w:p w14:paraId="371029CF" w14:textId="5830DC21" w:rsidR="000B1594" w:rsidRPr="00A042B7" w:rsidRDefault="000B1594" w:rsidP="00D97B42">
            <w:pPr>
              <w:rPr>
                <w:rFonts w:cs="Arial"/>
              </w:rPr>
            </w:pPr>
            <w:r w:rsidRPr="00A042B7">
              <w:rPr>
                <w:rFonts w:cs="Arial"/>
              </w:rPr>
              <w:t xml:space="preserve">Date </w:t>
            </w:r>
            <w:r>
              <w:rPr>
                <w:rFonts w:cs="Arial"/>
              </w:rPr>
              <w:t xml:space="preserve">received </w:t>
            </w:r>
          </w:p>
        </w:tc>
        <w:tc>
          <w:tcPr>
            <w:tcW w:w="3140" w:type="dxa"/>
            <w:vAlign w:val="center"/>
          </w:tcPr>
          <w:p w14:paraId="7DDFDB74" w14:textId="1D770F3B" w:rsidR="000B1594" w:rsidRPr="00FF6851" w:rsidRDefault="000B1594" w:rsidP="00F80B41">
            <w:pPr>
              <w:rPr>
                <w:rStyle w:val="PlaceholderText"/>
              </w:rPr>
            </w:pPr>
          </w:p>
        </w:tc>
        <w:tc>
          <w:tcPr>
            <w:tcW w:w="2148" w:type="dxa"/>
            <w:vMerge w:val="restart"/>
            <w:vAlign w:val="center"/>
          </w:tcPr>
          <w:p w14:paraId="5AB3A532" w14:textId="60D5C40D" w:rsidR="000B1594" w:rsidRPr="00FF6851" w:rsidRDefault="000B1594" w:rsidP="00ED4AAD">
            <w:pPr>
              <w:rPr>
                <w:rStyle w:val="PlaceholderText"/>
              </w:rPr>
            </w:pPr>
            <w:r w:rsidRPr="000B66A7">
              <w:rPr>
                <w:rFonts w:cs="Arial"/>
              </w:rPr>
              <w:t>Greater than 30 days required to investigate</w:t>
            </w:r>
          </w:p>
        </w:tc>
        <w:tc>
          <w:tcPr>
            <w:tcW w:w="1367" w:type="dxa"/>
            <w:vMerge w:val="restart"/>
            <w:vAlign w:val="center"/>
          </w:tcPr>
          <w:p w14:paraId="38D565B4" w14:textId="07581DF4" w:rsidR="000B1594" w:rsidRPr="00FF6851" w:rsidRDefault="00B92CF6" w:rsidP="00700F59">
            <w:pPr>
              <w:pStyle w:val="ListParagraph"/>
              <w:ind w:left="360"/>
              <w:rPr>
                <w:rStyle w:val="PlaceholderText"/>
              </w:rPr>
            </w:pPr>
            <w:sdt>
              <w:sdtPr>
                <w:rPr>
                  <w:rFonts w:cs="Arial"/>
                  <w:color w:val="808080"/>
                  <w:szCs w:val="24"/>
                </w:rPr>
                <w:id w:val="-978224297"/>
                <w14:checkbox>
                  <w14:checked w14:val="0"/>
                  <w14:checkedState w14:val="2612" w14:font="MS Gothic"/>
                  <w14:uncheckedState w14:val="2610" w14:font="MS Gothic"/>
                </w14:checkbox>
              </w:sdtPr>
              <w:sdtEndPr/>
              <w:sdtContent>
                <w:r w:rsidR="002F488F">
                  <w:rPr>
                    <w:rFonts w:ascii="MS Gothic" w:eastAsia="MS Gothic" w:hAnsi="MS Gothic" w:cs="Arial" w:hint="eastAsia"/>
                    <w:color w:val="808080"/>
                    <w:szCs w:val="24"/>
                  </w:rPr>
                  <w:t>☐</w:t>
                </w:r>
              </w:sdtContent>
            </w:sdt>
            <w:r w:rsidR="002F488F">
              <w:rPr>
                <w:rFonts w:cs="Arial"/>
                <w:color w:val="808080"/>
                <w:szCs w:val="24"/>
              </w:rPr>
              <w:t xml:space="preserve"> </w:t>
            </w:r>
            <w:r w:rsidR="000B1594" w:rsidRPr="00C4561A">
              <w:rPr>
                <w:rFonts w:cs="Arial"/>
                <w:szCs w:val="24"/>
              </w:rPr>
              <w:t>Yes</w:t>
            </w:r>
          </w:p>
        </w:tc>
        <w:tc>
          <w:tcPr>
            <w:tcW w:w="1111" w:type="dxa"/>
            <w:vMerge w:val="restart"/>
            <w:vAlign w:val="center"/>
          </w:tcPr>
          <w:p w14:paraId="0220CA7C" w14:textId="1CBE318E" w:rsidR="000B1594" w:rsidRPr="00FF6851" w:rsidRDefault="00B92CF6" w:rsidP="002F488F">
            <w:pPr>
              <w:jc w:val="both"/>
              <w:rPr>
                <w:rStyle w:val="PlaceholderText"/>
              </w:rPr>
            </w:pPr>
            <w:sdt>
              <w:sdtPr>
                <w:rPr>
                  <w:rStyle w:val="PlaceholderText"/>
                </w:rPr>
                <w:id w:val="733200108"/>
                <w14:checkbox>
                  <w14:checked w14:val="0"/>
                  <w14:checkedState w14:val="2612" w14:font="MS Gothic"/>
                  <w14:uncheckedState w14:val="2610" w14:font="MS Gothic"/>
                </w14:checkbox>
              </w:sdtPr>
              <w:sdtEndPr>
                <w:rPr>
                  <w:rStyle w:val="PlaceholderText"/>
                </w:rPr>
              </w:sdtEndPr>
              <w:sdtContent>
                <w:r w:rsidR="002F488F">
                  <w:rPr>
                    <w:rStyle w:val="PlaceholderText"/>
                    <w:rFonts w:ascii="MS Gothic" w:eastAsia="MS Gothic" w:hAnsi="MS Gothic" w:hint="eastAsia"/>
                  </w:rPr>
                  <w:t>☐</w:t>
                </w:r>
              </w:sdtContent>
            </w:sdt>
            <w:r w:rsidR="002F488F">
              <w:rPr>
                <w:rStyle w:val="PlaceholderText"/>
              </w:rPr>
              <w:t xml:space="preserve"> </w:t>
            </w:r>
            <w:r w:rsidR="002F488F" w:rsidRPr="002F488F">
              <w:rPr>
                <w:rStyle w:val="PlaceholderText"/>
                <w:color w:val="auto"/>
              </w:rPr>
              <w:t>No</w:t>
            </w:r>
          </w:p>
        </w:tc>
      </w:tr>
      <w:tr w:rsidR="00592D23" w:rsidRPr="002E4E62" w14:paraId="1EFD08C2" w14:textId="77777777" w:rsidTr="00FE106D">
        <w:trPr>
          <w:cantSplit/>
          <w:trHeight w:val="371"/>
        </w:trPr>
        <w:tc>
          <w:tcPr>
            <w:tcW w:w="2327" w:type="dxa"/>
            <w:gridSpan w:val="2"/>
            <w:shd w:val="clear" w:color="auto" w:fill="F2F2F2" w:themeFill="background1" w:themeFillShade="F2"/>
            <w:vAlign w:val="center"/>
          </w:tcPr>
          <w:p w14:paraId="33676D53" w14:textId="6579C144" w:rsidR="000B1594" w:rsidRPr="00A042B7" w:rsidRDefault="000B1594" w:rsidP="00D97B42">
            <w:pPr>
              <w:rPr>
                <w:rFonts w:cs="Arial"/>
              </w:rPr>
            </w:pPr>
            <w:r w:rsidRPr="00A042B7">
              <w:rPr>
                <w:rFonts w:cs="Arial"/>
              </w:rPr>
              <w:t>Date</w:t>
            </w:r>
            <w:r>
              <w:rPr>
                <w:rFonts w:cs="Arial"/>
              </w:rPr>
              <w:t xml:space="preserve"> commenced</w:t>
            </w:r>
          </w:p>
        </w:tc>
        <w:tc>
          <w:tcPr>
            <w:tcW w:w="3140" w:type="dxa"/>
            <w:vAlign w:val="center"/>
          </w:tcPr>
          <w:p w14:paraId="21D9E83D" w14:textId="261B17E7" w:rsidR="000B1594" w:rsidRPr="002D5394" w:rsidRDefault="000B1594" w:rsidP="00F80B41">
            <w:pPr>
              <w:rPr>
                <w:rFonts w:cs="Arial"/>
                <w:szCs w:val="24"/>
              </w:rPr>
            </w:pPr>
          </w:p>
        </w:tc>
        <w:tc>
          <w:tcPr>
            <w:tcW w:w="2148" w:type="dxa"/>
            <w:vMerge/>
            <w:shd w:val="clear" w:color="auto" w:fill="F2F2F2" w:themeFill="background1" w:themeFillShade="F2"/>
          </w:tcPr>
          <w:p w14:paraId="3FAF32E5" w14:textId="4DB62C7E" w:rsidR="000B1594" w:rsidRPr="000B66A7" w:rsidRDefault="000B1594" w:rsidP="00ED4AAD">
            <w:pPr>
              <w:rPr>
                <w:rFonts w:cs="Arial"/>
              </w:rPr>
            </w:pPr>
          </w:p>
        </w:tc>
        <w:tc>
          <w:tcPr>
            <w:tcW w:w="1367" w:type="dxa"/>
            <w:vMerge/>
            <w:vAlign w:val="center"/>
          </w:tcPr>
          <w:p w14:paraId="461E0DA3" w14:textId="329D8066" w:rsidR="000B1594" w:rsidRPr="00C4561A" w:rsidRDefault="000B1594" w:rsidP="00C4561A">
            <w:pPr>
              <w:pStyle w:val="ListParagraph"/>
              <w:numPr>
                <w:ilvl w:val="0"/>
                <w:numId w:val="6"/>
              </w:numPr>
              <w:rPr>
                <w:rFonts w:cs="Arial"/>
                <w:szCs w:val="24"/>
              </w:rPr>
            </w:pPr>
          </w:p>
        </w:tc>
        <w:tc>
          <w:tcPr>
            <w:tcW w:w="1111" w:type="dxa"/>
            <w:vMerge/>
            <w:vAlign w:val="center"/>
          </w:tcPr>
          <w:p w14:paraId="3F4040A6" w14:textId="22D241A1" w:rsidR="000B1594" w:rsidRPr="00C4561A" w:rsidRDefault="000B1594" w:rsidP="00C4561A">
            <w:pPr>
              <w:pStyle w:val="ListParagraph"/>
              <w:numPr>
                <w:ilvl w:val="0"/>
                <w:numId w:val="6"/>
              </w:numPr>
              <w:rPr>
                <w:rFonts w:cs="Arial"/>
                <w:szCs w:val="24"/>
              </w:rPr>
            </w:pPr>
          </w:p>
        </w:tc>
      </w:tr>
      <w:tr w:rsidR="0031661E" w:rsidRPr="00846285" w14:paraId="654DAC04" w14:textId="77777777" w:rsidTr="003C7333">
        <w:trPr>
          <w:cantSplit/>
          <w:trHeight w:val="340"/>
        </w:trPr>
        <w:tc>
          <w:tcPr>
            <w:tcW w:w="2327" w:type="dxa"/>
            <w:gridSpan w:val="2"/>
            <w:shd w:val="clear" w:color="auto" w:fill="CCDED7"/>
          </w:tcPr>
          <w:p w14:paraId="6C45B5E4" w14:textId="478E8F9A" w:rsidR="0031661E" w:rsidRPr="00594BC2" w:rsidRDefault="0031661E" w:rsidP="00DF5F41">
            <w:pPr>
              <w:spacing w:before="120" w:after="120"/>
              <w:rPr>
                <w:rFonts w:cstheme="minorHAnsi"/>
                <w:b/>
                <w:bCs/>
                <w:color w:val="006033"/>
                <w:szCs w:val="24"/>
              </w:rPr>
            </w:pPr>
            <w:r w:rsidRPr="00594BC2">
              <w:rPr>
                <w:rFonts w:cstheme="minorHAnsi"/>
                <w:b/>
                <w:bCs/>
                <w:color w:val="006033"/>
                <w:szCs w:val="24"/>
              </w:rPr>
              <w:t>Potential breach of discipline/code of conduct?</w:t>
            </w:r>
          </w:p>
        </w:tc>
        <w:tc>
          <w:tcPr>
            <w:tcW w:w="7766" w:type="dxa"/>
            <w:gridSpan w:val="4"/>
            <w:vMerge w:val="restart"/>
            <w:shd w:val="clear" w:color="auto" w:fill="CCDED7"/>
            <w:vAlign w:val="center"/>
          </w:tcPr>
          <w:p w14:paraId="112576DD" w14:textId="02B8F996" w:rsidR="0031661E" w:rsidRPr="00594BC2" w:rsidRDefault="0031661E" w:rsidP="00AD3BFE">
            <w:pPr>
              <w:tabs>
                <w:tab w:val="left" w:pos="426"/>
              </w:tabs>
              <w:rPr>
                <w:rFonts w:cs="Arial"/>
                <w:b/>
                <w:bCs/>
                <w:i/>
                <w:iCs/>
                <w:color w:val="006033"/>
                <w:szCs w:val="24"/>
              </w:rPr>
            </w:pPr>
            <w:r w:rsidRPr="00594BC2">
              <w:rPr>
                <w:rFonts w:cs="Arial"/>
                <w:b/>
                <w:bCs/>
                <w:i/>
                <w:iCs/>
                <w:color w:val="006033"/>
                <w:szCs w:val="24"/>
              </w:rPr>
              <w:t>If yes immediately contact the relevant WA health system entity’s responsible area and comply with their instructions. This will be the Integrity Unit, Human Resource/Workforce Unit, or other responsible area as per local policy and/or procedure.</w:t>
            </w:r>
          </w:p>
        </w:tc>
      </w:tr>
      <w:tr w:rsidR="0031661E" w:rsidRPr="00846285" w14:paraId="6E6298A7" w14:textId="77777777" w:rsidTr="00C66DC7">
        <w:trPr>
          <w:cantSplit/>
          <w:trHeight w:val="340"/>
        </w:trPr>
        <w:tc>
          <w:tcPr>
            <w:tcW w:w="1163" w:type="dxa"/>
            <w:shd w:val="clear" w:color="auto" w:fill="CCDED7"/>
            <w:vAlign w:val="center"/>
          </w:tcPr>
          <w:p w14:paraId="610FBF51" w14:textId="0BA14E0D" w:rsidR="0031661E" w:rsidRPr="00594BC2" w:rsidRDefault="0031661E" w:rsidP="0031661E">
            <w:pPr>
              <w:spacing w:before="120" w:after="120"/>
              <w:rPr>
                <w:rFonts w:cstheme="minorHAnsi"/>
                <w:b/>
                <w:bCs/>
                <w:color w:val="006033"/>
                <w:szCs w:val="24"/>
              </w:rPr>
            </w:pPr>
            <w:r>
              <w:rPr>
                <w:rFonts w:cstheme="minorHAnsi"/>
                <w:b/>
                <w:bCs/>
                <w:color w:val="006033"/>
                <w:szCs w:val="24"/>
              </w:rPr>
              <w:t xml:space="preserve">     </w:t>
            </w:r>
            <w:sdt>
              <w:sdtPr>
                <w:rPr>
                  <w:rFonts w:cstheme="minorHAnsi"/>
                  <w:b/>
                  <w:bCs/>
                  <w:color w:val="006033"/>
                  <w:szCs w:val="24"/>
                </w:rPr>
                <w:id w:val="1038097494"/>
                <w14:checkbox>
                  <w14:checked w14:val="0"/>
                  <w14:checkedState w14:val="2612" w14:font="MS Gothic"/>
                  <w14:uncheckedState w14:val="2610" w14:font="MS Gothic"/>
                </w14:checkbox>
              </w:sdtPr>
              <w:sdtEndPr/>
              <w:sdtContent>
                <w:r w:rsidR="002F488F">
                  <w:rPr>
                    <w:rFonts w:ascii="MS Gothic" w:eastAsia="MS Gothic" w:hAnsi="MS Gothic" w:cstheme="minorHAnsi" w:hint="eastAsia"/>
                    <w:b/>
                    <w:bCs/>
                    <w:color w:val="006033"/>
                    <w:szCs w:val="24"/>
                  </w:rPr>
                  <w:t>☐</w:t>
                </w:r>
              </w:sdtContent>
            </w:sdt>
            <w:r w:rsidR="002F488F">
              <w:rPr>
                <w:rFonts w:cstheme="minorHAnsi"/>
                <w:b/>
                <w:bCs/>
                <w:color w:val="006033"/>
                <w:szCs w:val="24"/>
              </w:rPr>
              <w:t xml:space="preserve"> </w:t>
            </w:r>
            <w:r>
              <w:rPr>
                <w:rFonts w:cstheme="minorHAnsi"/>
                <w:b/>
                <w:bCs/>
                <w:color w:val="006033"/>
                <w:szCs w:val="24"/>
              </w:rPr>
              <w:t>Yes</w:t>
            </w:r>
          </w:p>
        </w:tc>
        <w:tc>
          <w:tcPr>
            <w:tcW w:w="1164" w:type="dxa"/>
            <w:shd w:val="clear" w:color="auto" w:fill="CCDED7"/>
            <w:vAlign w:val="center"/>
          </w:tcPr>
          <w:p w14:paraId="42C25FEC" w14:textId="198C9859" w:rsidR="0031661E" w:rsidRPr="00594BC2" w:rsidRDefault="0031661E" w:rsidP="0031661E">
            <w:pPr>
              <w:spacing w:before="120" w:after="120"/>
              <w:rPr>
                <w:rFonts w:cstheme="minorHAnsi"/>
                <w:b/>
                <w:bCs/>
                <w:color w:val="006033"/>
                <w:szCs w:val="24"/>
              </w:rPr>
            </w:pPr>
            <w:r>
              <w:rPr>
                <w:rFonts w:cstheme="minorHAnsi"/>
                <w:b/>
                <w:bCs/>
                <w:color w:val="006033"/>
                <w:szCs w:val="24"/>
              </w:rPr>
              <w:t xml:space="preserve">   </w:t>
            </w:r>
            <w:sdt>
              <w:sdtPr>
                <w:rPr>
                  <w:rFonts w:cstheme="minorHAnsi"/>
                  <w:b/>
                  <w:bCs/>
                  <w:color w:val="006033"/>
                  <w:szCs w:val="24"/>
                </w:rPr>
                <w:id w:val="1336812112"/>
                <w14:checkbox>
                  <w14:checked w14:val="0"/>
                  <w14:checkedState w14:val="2612" w14:font="MS Gothic"/>
                  <w14:uncheckedState w14:val="2610" w14:font="MS Gothic"/>
                </w14:checkbox>
              </w:sdtPr>
              <w:sdtEndPr/>
              <w:sdtContent>
                <w:r w:rsidR="00700F59">
                  <w:rPr>
                    <w:rFonts w:ascii="MS Gothic" w:eastAsia="MS Gothic" w:hAnsi="MS Gothic" w:cstheme="minorHAnsi" w:hint="eastAsia"/>
                    <w:b/>
                    <w:bCs/>
                    <w:color w:val="006033"/>
                    <w:szCs w:val="24"/>
                  </w:rPr>
                  <w:t>☐</w:t>
                </w:r>
              </w:sdtContent>
            </w:sdt>
            <w:r w:rsidR="002F488F">
              <w:rPr>
                <w:rFonts w:cstheme="minorHAnsi"/>
                <w:b/>
                <w:bCs/>
                <w:color w:val="006033"/>
                <w:szCs w:val="24"/>
              </w:rPr>
              <w:t xml:space="preserve"> </w:t>
            </w:r>
            <w:r>
              <w:rPr>
                <w:rFonts w:cstheme="minorHAnsi"/>
                <w:b/>
                <w:bCs/>
                <w:color w:val="006033"/>
                <w:szCs w:val="24"/>
              </w:rPr>
              <w:t xml:space="preserve">No </w:t>
            </w:r>
          </w:p>
        </w:tc>
        <w:tc>
          <w:tcPr>
            <w:tcW w:w="7766" w:type="dxa"/>
            <w:gridSpan w:val="4"/>
            <w:vMerge/>
            <w:shd w:val="clear" w:color="auto" w:fill="CCDED7"/>
            <w:vAlign w:val="center"/>
          </w:tcPr>
          <w:p w14:paraId="35E6B2B5" w14:textId="77777777" w:rsidR="0031661E" w:rsidRPr="00594BC2" w:rsidRDefault="0031661E" w:rsidP="0031661E">
            <w:pPr>
              <w:tabs>
                <w:tab w:val="left" w:pos="426"/>
              </w:tabs>
              <w:rPr>
                <w:rFonts w:cs="Arial"/>
                <w:b/>
                <w:bCs/>
                <w:i/>
                <w:iCs/>
                <w:color w:val="006033"/>
                <w:szCs w:val="24"/>
              </w:rPr>
            </w:pPr>
          </w:p>
        </w:tc>
      </w:tr>
      <w:tr w:rsidR="0031661E" w:rsidRPr="00846285" w14:paraId="23ED1717" w14:textId="77777777" w:rsidTr="003C7333">
        <w:trPr>
          <w:cantSplit/>
          <w:trHeight w:val="340"/>
        </w:trPr>
        <w:tc>
          <w:tcPr>
            <w:tcW w:w="2327" w:type="dxa"/>
            <w:gridSpan w:val="2"/>
            <w:shd w:val="clear" w:color="auto" w:fill="CCDED7"/>
          </w:tcPr>
          <w:p w14:paraId="7A5D8804" w14:textId="4E9C0A77" w:rsidR="0031661E" w:rsidRPr="00594BC2" w:rsidRDefault="0031661E" w:rsidP="0031661E">
            <w:pPr>
              <w:spacing w:before="120" w:after="120"/>
              <w:rPr>
                <w:rFonts w:cstheme="minorHAnsi"/>
                <w:b/>
                <w:bCs/>
                <w:color w:val="006033"/>
                <w:szCs w:val="24"/>
              </w:rPr>
            </w:pPr>
            <w:r w:rsidRPr="00594BC2">
              <w:rPr>
                <w:rFonts w:cstheme="minorHAnsi"/>
                <w:b/>
                <w:bCs/>
                <w:color w:val="006033"/>
                <w:szCs w:val="24"/>
              </w:rPr>
              <w:t xml:space="preserve">Cyber security breach? </w:t>
            </w:r>
          </w:p>
        </w:tc>
        <w:tc>
          <w:tcPr>
            <w:tcW w:w="7766" w:type="dxa"/>
            <w:gridSpan w:val="4"/>
            <w:vMerge w:val="restart"/>
            <w:shd w:val="clear" w:color="auto" w:fill="CCDED7"/>
            <w:vAlign w:val="center"/>
          </w:tcPr>
          <w:p w14:paraId="0E566854" w14:textId="647030DE" w:rsidR="0031661E" w:rsidRPr="00594BC2" w:rsidRDefault="0031661E" w:rsidP="0031661E">
            <w:pPr>
              <w:spacing w:before="120" w:after="120"/>
              <w:rPr>
                <w:rFonts w:cs="Arial"/>
                <w:b/>
                <w:bCs/>
                <w:i/>
                <w:iCs/>
                <w:color w:val="006033"/>
                <w:szCs w:val="24"/>
              </w:rPr>
            </w:pPr>
            <w:r w:rsidRPr="00594BC2">
              <w:rPr>
                <w:rFonts w:cs="Arial"/>
                <w:b/>
                <w:bCs/>
                <w:i/>
                <w:iCs/>
                <w:color w:val="006033"/>
                <w:szCs w:val="24"/>
              </w:rPr>
              <w:t xml:space="preserve">If yes immediately contact Health Support Services ICT helpdesk: 134477 or email: infosec@health.wa.gov.au and comply with their instructions. </w:t>
            </w:r>
          </w:p>
        </w:tc>
      </w:tr>
      <w:tr w:rsidR="0031661E" w:rsidRPr="00846285" w14:paraId="1AB00AB8" w14:textId="77777777" w:rsidTr="00AB3BC8">
        <w:trPr>
          <w:cantSplit/>
          <w:trHeight w:val="340"/>
        </w:trPr>
        <w:tc>
          <w:tcPr>
            <w:tcW w:w="1163" w:type="dxa"/>
            <w:shd w:val="clear" w:color="auto" w:fill="CCDED7"/>
            <w:vAlign w:val="center"/>
          </w:tcPr>
          <w:p w14:paraId="00826136" w14:textId="07CB10BE" w:rsidR="0031661E" w:rsidRPr="00594BC2" w:rsidRDefault="0031661E" w:rsidP="0031661E">
            <w:pPr>
              <w:spacing w:before="120" w:after="120"/>
              <w:rPr>
                <w:rFonts w:cstheme="minorHAnsi"/>
                <w:b/>
                <w:bCs/>
                <w:color w:val="006033"/>
                <w:szCs w:val="24"/>
              </w:rPr>
            </w:pPr>
            <w:r>
              <w:rPr>
                <w:rFonts w:cstheme="minorHAnsi"/>
                <w:b/>
                <w:bCs/>
                <w:color w:val="006033"/>
                <w:szCs w:val="24"/>
              </w:rPr>
              <w:t xml:space="preserve">     </w:t>
            </w:r>
            <w:sdt>
              <w:sdtPr>
                <w:rPr>
                  <w:rFonts w:cstheme="minorHAnsi"/>
                  <w:b/>
                  <w:bCs/>
                  <w:color w:val="006033"/>
                  <w:szCs w:val="24"/>
                </w:rPr>
                <w:id w:val="-1042975135"/>
                <w14:checkbox>
                  <w14:checked w14:val="0"/>
                  <w14:checkedState w14:val="2612" w14:font="MS Gothic"/>
                  <w14:uncheckedState w14:val="2610" w14:font="MS Gothic"/>
                </w14:checkbox>
              </w:sdtPr>
              <w:sdtEndPr/>
              <w:sdtContent>
                <w:r w:rsidR="00700F59">
                  <w:rPr>
                    <w:rFonts w:ascii="MS Gothic" w:eastAsia="MS Gothic" w:hAnsi="MS Gothic" w:cstheme="minorHAnsi" w:hint="eastAsia"/>
                    <w:b/>
                    <w:bCs/>
                    <w:color w:val="006033"/>
                    <w:szCs w:val="24"/>
                  </w:rPr>
                  <w:t>☐</w:t>
                </w:r>
              </w:sdtContent>
            </w:sdt>
            <w:r w:rsidR="002F488F">
              <w:rPr>
                <w:rFonts w:cstheme="minorHAnsi"/>
                <w:b/>
                <w:bCs/>
                <w:color w:val="006033"/>
                <w:szCs w:val="24"/>
              </w:rPr>
              <w:t xml:space="preserve"> </w:t>
            </w:r>
            <w:r>
              <w:rPr>
                <w:rFonts w:cstheme="minorHAnsi"/>
                <w:b/>
                <w:bCs/>
                <w:color w:val="006033"/>
                <w:szCs w:val="24"/>
              </w:rPr>
              <w:t>Yes</w:t>
            </w:r>
          </w:p>
        </w:tc>
        <w:tc>
          <w:tcPr>
            <w:tcW w:w="1164" w:type="dxa"/>
            <w:shd w:val="clear" w:color="auto" w:fill="CCDED7"/>
          </w:tcPr>
          <w:p w14:paraId="29961812" w14:textId="53392A15" w:rsidR="0031661E" w:rsidRPr="00594BC2" w:rsidRDefault="0031661E" w:rsidP="0031661E">
            <w:pPr>
              <w:spacing w:before="120" w:after="120"/>
              <w:rPr>
                <w:rFonts w:cstheme="minorHAnsi"/>
                <w:b/>
                <w:bCs/>
                <w:color w:val="006033"/>
                <w:szCs w:val="24"/>
              </w:rPr>
            </w:pPr>
            <w:r>
              <w:rPr>
                <w:rFonts w:cstheme="minorHAnsi"/>
                <w:b/>
                <w:bCs/>
                <w:color w:val="006033"/>
                <w:szCs w:val="24"/>
              </w:rPr>
              <w:t xml:space="preserve">   </w:t>
            </w:r>
            <w:sdt>
              <w:sdtPr>
                <w:rPr>
                  <w:rFonts w:cstheme="minorHAnsi"/>
                  <w:b/>
                  <w:bCs/>
                  <w:color w:val="006033"/>
                  <w:szCs w:val="24"/>
                </w:rPr>
                <w:id w:val="-1198849117"/>
                <w14:checkbox>
                  <w14:checked w14:val="0"/>
                  <w14:checkedState w14:val="2612" w14:font="MS Gothic"/>
                  <w14:uncheckedState w14:val="2610" w14:font="MS Gothic"/>
                </w14:checkbox>
              </w:sdtPr>
              <w:sdtEndPr/>
              <w:sdtContent>
                <w:r w:rsidR="00700F59">
                  <w:rPr>
                    <w:rFonts w:ascii="MS Gothic" w:eastAsia="MS Gothic" w:hAnsi="MS Gothic" w:cstheme="minorHAnsi" w:hint="eastAsia"/>
                    <w:b/>
                    <w:bCs/>
                    <w:color w:val="006033"/>
                    <w:szCs w:val="24"/>
                  </w:rPr>
                  <w:t>☐</w:t>
                </w:r>
              </w:sdtContent>
            </w:sdt>
            <w:r w:rsidR="002F488F">
              <w:rPr>
                <w:rFonts w:cstheme="minorHAnsi"/>
                <w:b/>
                <w:bCs/>
                <w:color w:val="006033"/>
                <w:szCs w:val="24"/>
              </w:rPr>
              <w:t xml:space="preserve"> </w:t>
            </w:r>
            <w:r>
              <w:rPr>
                <w:rFonts w:cstheme="minorHAnsi"/>
                <w:b/>
                <w:bCs/>
                <w:color w:val="006033"/>
                <w:szCs w:val="24"/>
              </w:rPr>
              <w:t>No</w:t>
            </w:r>
          </w:p>
        </w:tc>
        <w:tc>
          <w:tcPr>
            <w:tcW w:w="7766" w:type="dxa"/>
            <w:gridSpan w:val="4"/>
            <w:vMerge/>
            <w:shd w:val="clear" w:color="auto" w:fill="CCDED7"/>
            <w:vAlign w:val="center"/>
          </w:tcPr>
          <w:p w14:paraId="7E263444" w14:textId="77777777" w:rsidR="0031661E" w:rsidRPr="00594BC2" w:rsidRDefault="0031661E" w:rsidP="0031661E">
            <w:pPr>
              <w:spacing w:before="120" w:after="120"/>
              <w:rPr>
                <w:rFonts w:cs="Arial"/>
                <w:b/>
                <w:bCs/>
                <w:i/>
                <w:iCs/>
                <w:color w:val="006033"/>
                <w:szCs w:val="24"/>
              </w:rPr>
            </w:pPr>
          </w:p>
        </w:tc>
      </w:tr>
      <w:tr w:rsidR="0031661E" w:rsidRPr="002E4E62" w14:paraId="60B8346A" w14:textId="77777777" w:rsidTr="00FE106D">
        <w:trPr>
          <w:cantSplit/>
          <w:trHeight w:val="888"/>
        </w:trPr>
        <w:tc>
          <w:tcPr>
            <w:tcW w:w="2327" w:type="dxa"/>
            <w:gridSpan w:val="2"/>
            <w:shd w:val="clear" w:color="auto" w:fill="F2F2F2" w:themeFill="background1" w:themeFillShade="F2"/>
          </w:tcPr>
          <w:p w14:paraId="6FCCF258" w14:textId="2C701228" w:rsidR="0031661E" w:rsidRPr="009D2BF7" w:rsidRDefault="0031661E" w:rsidP="0031661E">
            <w:pPr>
              <w:rPr>
                <w:rFonts w:cs="Arial"/>
              </w:rPr>
            </w:pPr>
            <w:r w:rsidRPr="009D2BF7">
              <w:rPr>
                <w:rFonts w:cs="Arial"/>
              </w:rPr>
              <w:t xml:space="preserve">Who </w:t>
            </w:r>
            <w:r>
              <w:rPr>
                <w:rFonts w:cs="Arial"/>
              </w:rPr>
              <w:t>is affected by the information</w:t>
            </w:r>
            <w:r w:rsidRPr="009D2BF7">
              <w:rPr>
                <w:rFonts w:cs="Arial"/>
              </w:rPr>
              <w:t xml:space="preserve"> breach?</w:t>
            </w:r>
          </w:p>
          <w:p w14:paraId="7811E0C5" w14:textId="77777777" w:rsidR="0031661E" w:rsidRPr="009D2BF7" w:rsidRDefault="0031661E" w:rsidP="0031661E">
            <w:pPr>
              <w:rPr>
                <w:rFonts w:cs="Arial"/>
              </w:rPr>
            </w:pPr>
          </w:p>
        </w:tc>
        <w:tc>
          <w:tcPr>
            <w:tcW w:w="7766" w:type="dxa"/>
            <w:gridSpan w:val="4"/>
          </w:tcPr>
          <w:p w14:paraId="3A86283A" w14:textId="77777777" w:rsidR="0031661E" w:rsidRDefault="0031661E" w:rsidP="0031661E">
            <w:pPr>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(e.g. staff, patients, general public, other government agencies, any third party).</w:t>
            </w:r>
          </w:p>
          <w:p w14:paraId="60E8DECC" w14:textId="2DEF97FC" w:rsidR="0031661E" w:rsidRPr="00AB1AEA" w:rsidRDefault="0031661E" w:rsidP="0031661E">
            <w:pPr>
              <w:rPr>
                <w:rFonts w:asciiTheme="minorHAnsi" w:hAnsiTheme="minorHAnsi" w:cstheme="minorHAnsi"/>
                <w:b/>
                <w:i/>
                <w:iCs/>
                <w:color w:val="A6A6A6" w:themeColor="background1" w:themeShade="A6"/>
                <w:sz w:val="22"/>
              </w:rPr>
            </w:pPr>
            <w:r w:rsidRPr="00AB1AEA">
              <w:rPr>
                <w:rFonts w:asciiTheme="minorHAnsi" w:hAnsiTheme="minorHAnsi" w:cstheme="minorHAnsi"/>
                <w:i/>
                <w:iCs/>
                <w:color w:val="A6A6A6" w:themeColor="background1" w:themeShade="A6"/>
                <w:sz w:val="22"/>
              </w:rPr>
              <w:t>The assessment may include reviewing whether individuals</w:t>
            </w:r>
            <w:r>
              <w:rPr>
                <w:rFonts w:asciiTheme="minorHAnsi" w:hAnsiTheme="minorHAnsi" w:cstheme="minorHAnsi"/>
                <w:i/>
                <w:iCs/>
                <w:color w:val="A6A6A6" w:themeColor="background1" w:themeShade="A6"/>
                <w:sz w:val="22"/>
              </w:rPr>
              <w:t>/</w:t>
            </w:r>
            <w:r w:rsidRPr="00AB1AEA">
              <w:rPr>
                <w:rFonts w:asciiTheme="minorHAnsi" w:hAnsiTheme="minorHAnsi" w:cstheme="minorHAnsi"/>
                <w:i/>
                <w:iCs/>
                <w:color w:val="A6A6A6" w:themeColor="background1" w:themeShade="A6"/>
                <w:sz w:val="22"/>
              </w:rPr>
              <w:t>organisations have been affected by the breach.</w:t>
            </w:r>
          </w:p>
        </w:tc>
      </w:tr>
      <w:tr w:rsidR="0031661E" w:rsidRPr="002E4E62" w14:paraId="42022F6A" w14:textId="77777777" w:rsidTr="004905CB">
        <w:trPr>
          <w:cantSplit/>
          <w:trHeight w:val="848"/>
        </w:trPr>
        <w:tc>
          <w:tcPr>
            <w:tcW w:w="2327" w:type="dxa"/>
            <w:gridSpan w:val="2"/>
            <w:shd w:val="clear" w:color="auto" w:fill="F2F2F2" w:themeFill="background1" w:themeFillShade="F2"/>
          </w:tcPr>
          <w:p w14:paraId="19E21493" w14:textId="77777777" w:rsidR="0031661E" w:rsidRPr="009D2BF7" w:rsidRDefault="0031661E" w:rsidP="0031661E">
            <w:pPr>
              <w:rPr>
                <w:rFonts w:cs="Arial"/>
              </w:rPr>
            </w:pPr>
            <w:r>
              <w:rPr>
                <w:rFonts w:cs="Arial"/>
              </w:rPr>
              <w:t xml:space="preserve">Who has been </w:t>
            </w:r>
            <w:r w:rsidRPr="009D2BF7">
              <w:rPr>
                <w:rFonts w:cs="Arial"/>
              </w:rPr>
              <w:t>notified of the breach?</w:t>
            </w:r>
          </w:p>
          <w:p w14:paraId="113BFF68" w14:textId="77777777" w:rsidR="0031661E" w:rsidRPr="009D74C1" w:rsidRDefault="0031661E" w:rsidP="0031661E">
            <w:pPr>
              <w:pStyle w:val="Header"/>
              <w:tabs>
                <w:tab w:val="clear" w:pos="4513"/>
                <w:tab w:val="clear" w:pos="9026"/>
              </w:tabs>
              <w:rPr>
                <w:rFonts w:cs="Arial"/>
              </w:rPr>
            </w:pPr>
          </w:p>
        </w:tc>
        <w:tc>
          <w:tcPr>
            <w:tcW w:w="7766" w:type="dxa"/>
            <w:gridSpan w:val="4"/>
          </w:tcPr>
          <w:p w14:paraId="45C1EE81" w14:textId="1B4FFE18" w:rsidR="0031661E" w:rsidRPr="00AB1AEA" w:rsidRDefault="0031661E" w:rsidP="0031661E">
            <w:pPr>
              <w:ind w:right="38"/>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Other stakeholders</w:t>
            </w:r>
            <w:r>
              <w:rPr>
                <w:rFonts w:asciiTheme="minorHAnsi" w:hAnsiTheme="minorHAnsi" w:cstheme="minorHAnsi"/>
                <w:i/>
                <w:iCs/>
                <w:color w:val="A6A6A6" w:themeColor="background1" w:themeShade="A6"/>
                <w:sz w:val="22"/>
              </w:rPr>
              <w:t>/authorities/individuals.</w:t>
            </w:r>
            <w:r w:rsidRPr="00AB1AEA">
              <w:rPr>
                <w:rFonts w:asciiTheme="minorHAnsi" w:hAnsiTheme="minorHAnsi" w:cstheme="minorHAnsi"/>
                <w:i/>
                <w:iCs/>
                <w:color w:val="A6A6A6" w:themeColor="background1" w:themeShade="A6"/>
                <w:sz w:val="22"/>
              </w:rPr>
              <w:t xml:space="preserve">  </w:t>
            </w:r>
            <w:r>
              <w:rPr>
                <w:rFonts w:asciiTheme="minorHAnsi" w:hAnsiTheme="minorHAnsi" w:cstheme="minorHAnsi"/>
                <w:i/>
                <w:iCs/>
                <w:color w:val="A6A6A6" w:themeColor="background1" w:themeShade="A6"/>
                <w:sz w:val="22"/>
              </w:rPr>
              <w:t xml:space="preserve">Record </w:t>
            </w:r>
            <w:r w:rsidRPr="00AB1AEA">
              <w:rPr>
                <w:rFonts w:asciiTheme="minorHAnsi" w:hAnsiTheme="minorHAnsi" w:cstheme="minorHAnsi"/>
                <w:i/>
                <w:iCs/>
                <w:color w:val="A6A6A6" w:themeColor="background1" w:themeShade="A6"/>
                <w:sz w:val="22"/>
              </w:rPr>
              <w:t>who and date notified.</w:t>
            </w:r>
          </w:p>
          <w:p w14:paraId="3BE7ADC5" w14:textId="77777777" w:rsidR="0031661E" w:rsidRPr="00AB1AEA" w:rsidRDefault="0031661E" w:rsidP="0031661E">
            <w:pPr>
              <w:pStyle w:val="NormalWeb"/>
              <w:spacing w:before="0" w:beforeAutospacing="0" w:after="0" w:afterAutospacing="0"/>
              <w:textAlignment w:val="baseline"/>
              <w:rPr>
                <w:rFonts w:asciiTheme="minorHAnsi" w:hAnsiTheme="minorHAnsi" w:cstheme="minorHAnsi"/>
                <w:i/>
                <w:iCs/>
                <w:color w:val="A6A6A6" w:themeColor="background1" w:themeShade="A6"/>
                <w:sz w:val="22"/>
                <w:szCs w:val="22"/>
              </w:rPr>
            </w:pPr>
          </w:p>
        </w:tc>
      </w:tr>
      <w:tr w:rsidR="0031661E" w:rsidRPr="002E4E62" w14:paraId="1F19FFA2" w14:textId="77777777" w:rsidTr="004905CB">
        <w:trPr>
          <w:cantSplit/>
          <w:trHeight w:val="842"/>
        </w:trPr>
        <w:tc>
          <w:tcPr>
            <w:tcW w:w="2327" w:type="dxa"/>
            <w:gridSpan w:val="2"/>
            <w:shd w:val="clear" w:color="auto" w:fill="F2F2F2" w:themeFill="background1" w:themeFillShade="F2"/>
          </w:tcPr>
          <w:p w14:paraId="202DD72B" w14:textId="77777777" w:rsidR="0031661E" w:rsidRPr="009D2BF7" w:rsidRDefault="0031661E" w:rsidP="0031661E">
            <w:pPr>
              <w:rPr>
                <w:rFonts w:cs="Arial"/>
              </w:rPr>
            </w:pPr>
            <w:r>
              <w:rPr>
                <w:rFonts w:cs="Arial"/>
              </w:rPr>
              <w:lastRenderedPageBreak/>
              <w:t xml:space="preserve">What </w:t>
            </w:r>
            <w:r w:rsidRPr="009D2BF7">
              <w:rPr>
                <w:rFonts w:cs="Arial"/>
              </w:rPr>
              <w:t xml:space="preserve">immediate actions </w:t>
            </w:r>
            <w:r>
              <w:rPr>
                <w:rFonts w:cs="Arial"/>
              </w:rPr>
              <w:t xml:space="preserve">were </w:t>
            </w:r>
            <w:r w:rsidRPr="009D2BF7">
              <w:rPr>
                <w:rFonts w:cs="Arial"/>
              </w:rPr>
              <w:t>taken to contain the breach</w:t>
            </w:r>
            <w:r>
              <w:rPr>
                <w:rFonts w:cs="Arial"/>
              </w:rPr>
              <w:t>?</w:t>
            </w:r>
          </w:p>
        </w:tc>
        <w:tc>
          <w:tcPr>
            <w:tcW w:w="7766" w:type="dxa"/>
            <w:gridSpan w:val="4"/>
          </w:tcPr>
          <w:p w14:paraId="19A44618" w14:textId="77777777" w:rsidR="0031661E" w:rsidRPr="00AB1AEA" w:rsidRDefault="0031661E" w:rsidP="0031661E">
            <w:pPr>
              <w:ind w:right="38"/>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What was done to manage the risk of further damage/harm?</w:t>
            </w:r>
            <w:r w:rsidRPr="00AB1AEA" w:rsidDel="00045C80">
              <w:rPr>
                <w:rFonts w:asciiTheme="minorHAnsi" w:hAnsiTheme="minorHAnsi" w:cstheme="minorHAnsi"/>
                <w:i/>
                <w:iCs/>
                <w:color w:val="A6A6A6" w:themeColor="background1" w:themeShade="A6"/>
                <w:sz w:val="22"/>
              </w:rPr>
              <w:t xml:space="preserve"> </w:t>
            </w:r>
          </w:p>
          <w:p w14:paraId="4E21C668" w14:textId="77777777" w:rsidR="0031661E" w:rsidRPr="00097165" w:rsidRDefault="0031661E" w:rsidP="0031661E">
            <w:pPr>
              <w:pStyle w:val="ListParagraph"/>
              <w:numPr>
                <w:ilvl w:val="0"/>
                <w:numId w:val="15"/>
              </w:numPr>
              <w:ind w:right="38"/>
              <w:rPr>
                <w:rFonts w:asciiTheme="minorHAnsi" w:hAnsiTheme="minorHAnsi" w:cstheme="minorHAnsi"/>
                <w:i/>
                <w:iCs/>
                <w:color w:val="A6A6A6" w:themeColor="background1" w:themeShade="A6"/>
                <w:sz w:val="22"/>
              </w:rPr>
            </w:pPr>
            <w:r w:rsidRPr="00097165">
              <w:rPr>
                <w:rFonts w:asciiTheme="minorHAnsi" w:hAnsiTheme="minorHAnsi" w:cstheme="minorHAnsi"/>
                <w:i/>
                <w:iCs/>
                <w:color w:val="A6A6A6" w:themeColor="background1" w:themeShade="A6"/>
                <w:sz w:val="22"/>
              </w:rPr>
              <w:t xml:space="preserve">Has the information been recovered? </w:t>
            </w:r>
          </w:p>
          <w:p w14:paraId="00C56CC3" w14:textId="77777777" w:rsidR="0031661E" w:rsidRPr="00097165" w:rsidRDefault="0031661E" w:rsidP="0031661E">
            <w:pPr>
              <w:pStyle w:val="ListParagraph"/>
              <w:numPr>
                <w:ilvl w:val="0"/>
                <w:numId w:val="15"/>
              </w:numPr>
              <w:ind w:right="38"/>
              <w:rPr>
                <w:rFonts w:asciiTheme="minorHAnsi" w:hAnsiTheme="minorHAnsi" w:cstheme="minorHAnsi"/>
                <w:i/>
                <w:iCs/>
                <w:color w:val="A6A6A6" w:themeColor="background1" w:themeShade="A6"/>
                <w:sz w:val="22"/>
              </w:rPr>
            </w:pPr>
            <w:r w:rsidRPr="00097165">
              <w:rPr>
                <w:rFonts w:asciiTheme="minorHAnsi" w:hAnsiTheme="minorHAnsi" w:cstheme="minorHAnsi"/>
                <w:i/>
                <w:iCs/>
                <w:color w:val="A6A6A6" w:themeColor="background1" w:themeShade="A6"/>
                <w:sz w:val="22"/>
              </w:rPr>
              <w:t>Security measures taken.</w:t>
            </w:r>
          </w:p>
          <w:p w14:paraId="30EA1450" w14:textId="77777777" w:rsidR="0031661E" w:rsidRPr="00AB1AEA" w:rsidRDefault="0031661E" w:rsidP="0031661E">
            <w:pPr>
              <w:ind w:right="38"/>
              <w:rPr>
                <w:rFonts w:asciiTheme="minorHAnsi" w:hAnsiTheme="minorHAnsi" w:cstheme="minorHAnsi"/>
                <w:i/>
                <w:iCs/>
                <w:color w:val="A6A6A6" w:themeColor="background1" w:themeShade="A6"/>
                <w:sz w:val="22"/>
              </w:rPr>
            </w:pPr>
          </w:p>
        </w:tc>
      </w:tr>
      <w:tr w:rsidR="0031661E" w:rsidRPr="002E4E62" w14:paraId="76BDCF80" w14:textId="77777777" w:rsidTr="004905CB">
        <w:trPr>
          <w:cantSplit/>
          <w:trHeight w:val="1137"/>
        </w:trPr>
        <w:tc>
          <w:tcPr>
            <w:tcW w:w="2327" w:type="dxa"/>
            <w:gridSpan w:val="2"/>
            <w:shd w:val="clear" w:color="auto" w:fill="F2F2F2" w:themeFill="background1" w:themeFillShade="F2"/>
          </w:tcPr>
          <w:p w14:paraId="7D5E6C1A" w14:textId="77777777" w:rsidR="0031661E" w:rsidRDefault="0031661E" w:rsidP="0031661E">
            <w:pPr>
              <w:rPr>
                <w:rFonts w:cs="Arial"/>
              </w:rPr>
            </w:pPr>
            <w:r>
              <w:rPr>
                <w:rFonts w:cs="Arial"/>
              </w:rPr>
              <w:t>What caused it?</w:t>
            </w:r>
          </w:p>
          <w:p w14:paraId="2A661E47" w14:textId="77777777" w:rsidR="0031661E" w:rsidRPr="00DF5F41" w:rsidRDefault="0031661E" w:rsidP="0031661E">
            <w:pPr>
              <w:ind w:right="38"/>
              <w:rPr>
                <w:rFonts w:cs="Arial"/>
                <w:sz w:val="22"/>
              </w:rPr>
            </w:pPr>
            <w:r w:rsidRPr="009B5F34">
              <w:rPr>
                <w:rFonts w:cs="Arial"/>
                <w:sz w:val="22"/>
              </w:rPr>
              <w:t xml:space="preserve">Identify the causal factors and underlying causal circumstances.  </w:t>
            </w:r>
          </w:p>
        </w:tc>
        <w:tc>
          <w:tcPr>
            <w:tcW w:w="7766" w:type="dxa"/>
            <w:gridSpan w:val="4"/>
          </w:tcPr>
          <w:p w14:paraId="2AA454F3" w14:textId="77777777" w:rsidR="0031661E" w:rsidRPr="00AB1AEA" w:rsidRDefault="0031661E" w:rsidP="0031661E">
            <w:pPr>
              <w:ind w:right="38"/>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The assessment may include reviewing:</w:t>
            </w:r>
          </w:p>
          <w:p w14:paraId="7D5BA8DE" w14:textId="77777777" w:rsidR="0031661E" w:rsidRPr="00AB1AEA" w:rsidRDefault="0031661E" w:rsidP="0031661E">
            <w:pPr>
              <w:pStyle w:val="ListParagraph"/>
              <w:numPr>
                <w:ilvl w:val="0"/>
                <w:numId w:val="8"/>
              </w:numPr>
              <w:ind w:right="38"/>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How did the current controls fail to mitigate the risk of breach?</w:t>
            </w:r>
          </w:p>
          <w:p w14:paraId="406A4E80" w14:textId="77777777" w:rsidR="0031661E" w:rsidRPr="00AB1AEA" w:rsidRDefault="0031661E" w:rsidP="0031661E">
            <w:pPr>
              <w:pStyle w:val="ListParagraph"/>
              <w:numPr>
                <w:ilvl w:val="0"/>
                <w:numId w:val="8"/>
              </w:numPr>
              <w:ind w:right="38"/>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 xml:space="preserve">Whether the breach occurred as part of a deliberate act or negligence. </w:t>
            </w:r>
          </w:p>
          <w:p w14:paraId="49525619" w14:textId="77777777" w:rsidR="0031661E" w:rsidRPr="00DF5F41" w:rsidRDefault="0031661E" w:rsidP="0031661E">
            <w:pPr>
              <w:pStyle w:val="ListParagraph"/>
              <w:numPr>
                <w:ilvl w:val="0"/>
                <w:numId w:val="8"/>
              </w:numPr>
              <w:ind w:right="38"/>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 xml:space="preserve">Was it a one-off incident or does it expose a more systemic vulnerability? </w:t>
            </w:r>
          </w:p>
        </w:tc>
      </w:tr>
      <w:tr w:rsidR="0031661E" w:rsidRPr="002E4E62" w14:paraId="39D86E4D" w14:textId="77777777" w:rsidTr="00FE106D">
        <w:trPr>
          <w:cantSplit/>
          <w:trHeight w:val="1114"/>
        </w:trPr>
        <w:tc>
          <w:tcPr>
            <w:tcW w:w="2327" w:type="dxa"/>
            <w:gridSpan w:val="2"/>
            <w:shd w:val="clear" w:color="auto" w:fill="F2F2F2" w:themeFill="background1" w:themeFillShade="F2"/>
          </w:tcPr>
          <w:p w14:paraId="131B362E" w14:textId="4A9C2390" w:rsidR="0031661E" w:rsidRPr="00B80321" w:rsidRDefault="0031661E" w:rsidP="0031661E">
            <w:pPr>
              <w:rPr>
                <w:rFonts w:cs="Arial"/>
                <w:b/>
                <w:bCs/>
              </w:rPr>
            </w:pPr>
            <w:r w:rsidRPr="00B80321">
              <w:t>What is the p</w:t>
            </w:r>
            <w:r w:rsidRPr="00B80321">
              <w:rPr>
                <w:rFonts w:cs="Arial"/>
              </w:rPr>
              <w:t xml:space="preserve">otential </w:t>
            </w:r>
            <w:r w:rsidRPr="00B80321">
              <w:t>harm to the affected individuals</w:t>
            </w:r>
            <w:r>
              <w:t xml:space="preserve"> or the </w:t>
            </w:r>
            <w:proofErr w:type="spellStart"/>
            <w:r w:rsidRPr="00B80321">
              <w:t>organisation</w:t>
            </w:r>
            <w:proofErr w:type="spellEnd"/>
            <w:r w:rsidRPr="00B80321">
              <w:t>?</w:t>
            </w:r>
          </w:p>
        </w:tc>
        <w:tc>
          <w:tcPr>
            <w:tcW w:w="7766" w:type="dxa"/>
            <w:gridSpan w:val="4"/>
          </w:tcPr>
          <w:p w14:paraId="2427724F" w14:textId="4CF1BB44" w:rsidR="0031661E" w:rsidRDefault="0031661E" w:rsidP="0031661E">
            <w:pPr>
              <w:shd w:val="clear" w:color="auto" w:fill="FFFFFF"/>
              <w:rPr>
                <w:rFonts w:asciiTheme="minorHAnsi" w:hAnsiTheme="minorHAnsi" w:cstheme="minorHAnsi"/>
                <w:i/>
                <w:iCs/>
                <w:color w:val="A6A6A6" w:themeColor="background1" w:themeShade="A6"/>
                <w:sz w:val="22"/>
              </w:rPr>
            </w:pPr>
            <w:r>
              <w:rPr>
                <w:rFonts w:asciiTheme="minorHAnsi" w:hAnsiTheme="minorHAnsi" w:cstheme="minorHAnsi"/>
                <w:i/>
                <w:iCs/>
                <w:color w:val="A6A6A6" w:themeColor="background1" w:themeShade="A6"/>
                <w:sz w:val="22"/>
              </w:rPr>
              <w:t xml:space="preserve">Consider </w:t>
            </w:r>
            <w:r w:rsidRPr="002538BC">
              <w:rPr>
                <w:rFonts w:asciiTheme="minorHAnsi" w:hAnsiTheme="minorHAnsi" w:cstheme="minorHAnsi"/>
                <w:i/>
                <w:iCs/>
                <w:color w:val="A6A6A6" w:themeColor="background1" w:themeShade="A6"/>
                <w:sz w:val="22"/>
              </w:rPr>
              <w:t xml:space="preserve">the level of sensitivity of the information and what possible use there is for the information. For example, could it be used for identity theft, threats to physical safety, financial loss, or damage to reputation? </w:t>
            </w:r>
          </w:p>
          <w:p w14:paraId="70AA02D5" w14:textId="415C1F56" w:rsidR="0031661E" w:rsidRPr="002538BC" w:rsidRDefault="0031661E" w:rsidP="0031661E">
            <w:pPr>
              <w:shd w:val="clear" w:color="auto" w:fill="FFFFFF"/>
              <w:rPr>
                <w:rFonts w:asciiTheme="minorHAnsi" w:hAnsiTheme="minorHAnsi" w:cstheme="minorHAnsi"/>
                <w:i/>
                <w:iCs/>
                <w:color w:val="A6A6A6" w:themeColor="background1" w:themeShade="A6"/>
                <w:sz w:val="22"/>
              </w:rPr>
            </w:pPr>
            <w:r w:rsidRPr="00927B15">
              <w:rPr>
                <w:rFonts w:asciiTheme="minorHAnsi" w:hAnsiTheme="minorHAnsi" w:cstheme="minorHAnsi"/>
                <w:i/>
                <w:iCs/>
                <w:color w:val="A6A6A6" w:themeColor="background1" w:themeShade="A6"/>
                <w:sz w:val="22"/>
              </w:rPr>
              <w:t>Is it Official information that could result in damage to individuals, organizations’ or government if released</w:t>
            </w:r>
          </w:p>
          <w:p w14:paraId="4AA755D0" w14:textId="74CCAAD6" w:rsidR="0031661E" w:rsidRPr="002538BC" w:rsidRDefault="0031661E" w:rsidP="0031661E">
            <w:pPr>
              <w:shd w:val="clear" w:color="auto" w:fill="FFFFFF"/>
              <w:rPr>
                <w:rFonts w:asciiTheme="minorHAnsi" w:hAnsiTheme="minorHAnsi" w:cstheme="minorHAnsi"/>
                <w:i/>
                <w:iCs/>
                <w:color w:val="A6A6A6" w:themeColor="background1" w:themeShade="A6"/>
                <w:sz w:val="22"/>
              </w:rPr>
            </w:pPr>
            <w:r w:rsidRPr="002538BC">
              <w:rPr>
                <w:rFonts w:asciiTheme="minorHAnsi" w:hAnsiTheme="minorHAnsi" w:cstheme="minorHAnsi"/>
                <w:i/>
                <w:iCs/>
                <w:color w:val="A6A6A6" w:themeColor="background1" w:themeShade="A6"/>
                <w:sz w:val="22"/>
              </w:rPr>
              <w:t>Whether any individuals have personal circumstances which may put them at particular risk of harm.</w:t>
            </w:r>
          </w:p>
          <w:p w14:paraId="15FA2E8C" w14:textId="743B28D2" w:rsidR="0031661E" w:rsidRPr="002538BC" w:rsidRDefault="0031661E" w:rsidP="0031661E">
            <w:pPr>
              <w:shd w:val="clear" w:color="auto" w:fill="FFFFFF"/>
              <w:rPr>
                <w:rFonts w:asciiTheme="minorHAnsi" w:hAnsiTheme="minorHAnsi" w:cstheme="minorHAnsi"/>
                <w:i/>
                <w:iCs/>
                <w:color w:val="A6A6A6" w:themeColor="background1" w:themeShade="A6"/>
                <w:sz w:val="22"/>
              </w:rPr>
            </w:pPr>
          </w:p>
        </w:tc>
      </w:tr>
      <w:tr w:rsidR="0031661E" w:rsidRPr="002E4E62" w14:paraId="71AF89C2" w14:textId="77777777" w:rsidTr="00FE106D">
        <w:trPr>
          <w:cantSplit/>
          <w:trHeight w:val="906"/>
        </w:trPr>
        <w:tc>
          <w:tcPr>
            <w:tcW w:w="2327" w:type="dxa"/>
            <w:gridSpan w:val="2"/>
            <w:shd w:val="clear" w:color="auto" w:fill="F2F2F2" w:themeFill="background1" w:themeFillShade="F2"/>
          </w:tcPr>
          <w:p w14:paraId="43DAC1C1" w14:textId="4B603A39" w:rsidR="0031661E" w:rsidRPr="009D2BF7" w:rsidRDefault="0031661E" w:rsidP="0031661E">
            <w:pPr>
              <w:rPr>
                <w:rFonts w:cs="Arial"/>
              </w:rPr>
            </w:pPr>
            <w:r>
              <w:rPr>
                <w:rFonts w:cs="Arial"/>
              </w:rPr>
              <w:t xml:space="preserve">What controls were in place to mitigate the risk of this information breach? </w:t>
            </w:r>
          </w:p>
        </w:tc>
        <w:tc>
          <w:tcPr>
            <w:tcW w:w="7766" w:type="dxa"/>
            <w:gridSpan w:val="4"/>
          </w:tcPr>
          <w:p w14:paraId="79B67893" w14:textId="7954C9D4" w:rsidR="0031661E" w:rsidRDefault="0031661E" w:rsidP="0031661E">
            <w:pPr>
              <w:ind w:right="38"/>
              <w:rPr>
                <w:rFonts w:asciiTheme="minorHAnsi" w:hAnsiTheme="minorHAnsi" w:cstheme="minorHAnsi"/>
                <w:i/>
                <w:iCs/>
                <w:color w:val="A6A6A6" w:themeColor="background1" w:themeShade="A6"/>
                <w:sz w:val="22"/>
              </w:rPr>
            </w:pPr>
            <w:r w:rsidRPr="00AB1AEA">
              <w:rPr>
                <w:rFonts w:asciiTheme="minorHAnsi" w:hAnsiTheme="minorHAnsi" w:cstheme="minorHAnsi"/>
                <w:i/>
                <w:iCs/>
                <w:color w:val="A6A6A6" w:themeColor="background1" w:themeShade="A6"/>
                <w:sz w:val="22"/>
              </w:rPr>
              <w:t>For example</w:t>
            </w:r>
            <w:bookmarkStart w:id="0" w:name="_Hlk112064423"/>
            <w:r w:rsidRPr="00AB1AEA">
              <w:rPr>
                <w:rFonts w:asciiTheme="minorHAnsi" w:hAnsiTheme="minorHAnsi" w:cstheme="minorHAnsi"/>
                <w:i/>
                <w:iCs/>
                <w:color w:val="A6A6A6" w:themeColor="background1" w:themeShade="A6"/>
                <w:sz w:val="22"/>
              </w:rPr>
              <w:t>:  Policy, Procedures, Restricted Access,</w:t>
            </w:r>
            <w:r>
              <w:rPr>
                <w:rFonts w:asciiTheme="minorHAnsi" w:hAnsiTheme="minorHAnsi" w:cstheme="minorHAnsi"/>
                <w:i/>
                <w:iCs/>
                <w:color w:val="A6A6A6" w:themeColor="background1" w:themeShade="A6"/>
                <w:sz w:val="22"/>
              </w:rPr>
              <w:t xml:space="preserve"> Monitoring, </w:t>
            </w:r>
            <w:r w:rsidRPr="00AB1AEA">
              <w:rPr>
                <w:rFonts w:asciiTheme="minorHAnsi" w:hAnsiTheme="minorHAnsi" w:cstheme="minorHAnsi"/>
                <w:i/>
                <w:iCs/>
                <w:color w:val="A6A6A6" w:themeColor="background1" w:themeShade="A6"/>
                <w:sz w:val="22"/>
              </w:rPr>
              <w:t xml:space="preserve">Security etc. </w:t>
            </w:r>
          </w:p>
          <w:p w14:paraId="79538896" w14:textId="77777777" w:rsidR="0031661E" w:rsidRDefault="0031661E" w:rsidP="0031661E">
            <w:pPr>
              <w:ind w:right="38"/>
              <w:rPr>
                <w:rFonts w:asciiTheme="minorHAnsi" w:hAnsiTheme="minorHAnsi" w:cstheme="minorHAnsi"/>
                <w:i/>
                <w:iCs/>
                <w:color w:val="A6A6A6" w:themeColor="background1" w:themeShade="A6"/>
                <w:sz w:val="22"/>
              </w:rPr>
            </w:pPr>
          </w:p>
          <w:bookmarkEnd w:id="0"/>
          <w:p w14:paraId="1FFC85A9" w14:textId="77777777" w:rsidR="0031661E" w:rsidRDefault="0031661E" w:rsidP="0031661E">
            <w:pPr>
              <w:ind w:right="38"/>
              <w:rPr>
                <w:rFonts w:asciiTheme="minorHAnsi" w:hAnsiTheme="minorHAnsi" w:cstheme="minorHAnsi"/>
                <w:i/>
                <w:iCs/>
                <w:color w:val="A6A6A6" w:themeColor="background1" w:themeShade="A6"/>
                <w:sz w:val="22"/>
              </w:rPr>
            </w:pPr>
          </w:p>
          <w:p w14:paraId="3A47DB29" w14:textId="14ABDAFB" w:rsidR="0031661E" w:rsidRPr="00AB1AEA" w:rsidRDefault="0031661E" w:rsidP="0031661E">
            <w:pPr>
              <w:ind w:right="38"/>
              <w:rPr>
                <w:rFonts w:asciiTheme="minorHAnsi" w:hAnsiTheme="minorHAnsi" w:cstheme="minorHAnsi"/>
                <w:i/>
                <w:iCs/>
                <w:color w:val="A6A6A6" w:themeColor="background1" w:themeShade="A6"/>
                <w:sz w:val="22"/>
              </w:rPr>
            </w:pPr>
          </w:p>
        </w:tc>
      </w:tr>
    </w:tbl>
    <w:p w14:paraId="4C7AC09B" w14:textId="77777777" w:rsidR="005930BE" w:rsidRPr="005930BE" w:rsidRDefault="005930BE" w:rsidP="005930BE">
      <w:pPr>
        <w:spacing w:after="0"/>
        <w:rPr>
          <w:rFonts w:cs="Arial"/>
          <w:b/>
          <w:sz w:val="2"/>
          <w:szCs w:val="2"/>
        </w:rPr>
        <w:sectPr w:rsidR="005930BE" w:rsidRPr="005930BE" w:rsidSect="007754B7">
          <w:type w:val="continuous"/>
          <w:pgSz w:w="11907" w:h="16839" w:code="9"/>
          <w:pgMar w:top="1418" w:right="851" w:bottom="993" w:left="851" w:header="720" w:footer="720" w:gutter="0"/>
          <w:cols w:space="720"/>
          <w:docGrid w:linePitch="360"/>
        </w:sectPr>
      </w:pPr>
    </w:p>
    <w:tbl>
      <w:tblPr>
        <w:tblStyle w:val="TableGrid"/>
        <w:tblW w:w="10096" w:type="dxa"/>
        <w:tblInd w:w="108" w:type="dxa"/>
        <w:tblLook w:val="04A0" w:firstRow="1" w:lastRow="0" w:firstColumn="1" w:lastColumn="0" w:noHBand="0" w:noVBand="1"/>
      </w:tblPr>
      <w:tblGrid>
        <w:gridCol w:w="2297"/>
        <w:gridCol w:w="7766"/>
        <w:gridCol w:w="33"/>
      </w:tblGrid>
      <w:tr w:rsidR="007754B7" w:rsidRPr="002E4E62" w14:paraId="20FEF1E3" w14:textId="77777777" w:rsidTr="00D07049">
        <w:trPr>
          <w:cantSplit/>
          <w:trHeight w:val="432"/>
        </w:trPr>
        <w:tc>
          <w:tcPr>
            <w:tcW w:w="10096" w:type="dxa"/>
            <w:gridSpan w:val="3"/>
            <w:shd w:val="clear" w:color="auto" w:fill="CCDED7"/>
            <w:vAlign w:val="center"/>
          </w:tcPr>
          <w:p w14:paraId="38CCB9C1" w14:textId="0E90E655" w:rsidR="007754B7" w:rsidRPr="00A042B7" w:rsidRDefault="00D07049" w:rsidP="00E57B89">
            <w:pPr>
              <w:rPr>
                <w:rFonts w:cs="Arial"/>
                <w:b/>
              </w:rPr>
            </w:pPr>
            <w:r w:rsidRPr="00594BC2">
              <w:rPr>
                <w:rFonts w:cs="Arial"/>
                <w:b/>
                <w:color w:val="006033"/>
              </w:rPr>
              <w:t xml:space="preserve">Review &amp; </w:t>
            </w:r>
            <w:r w:rsidR="00916AB4" w:rsidRPr="00594BC2">
              <w:rPr>
                <w:rFonts w:cs="Arial"/>
                <w:b/>
                <w:color w:val="006033"/>
              </w:rPr>
              <w:t xml:space="preserve">Risk Management </w:t>
            </w:r>
          </w:p>
        </w:tc>
      </w:tr>
      <w:tr w:rsidR="00D07049" w:rsidRPr="002E4E62" w14:paraId="7A392E79" w14:textId="77777777" w:rsidTr="00D07049">
        <w:trPr>
          <w:gridAfter w:val="1"/>
          <w:wAfter w:w="33" w:type="dxa"/>
          <w:cantSplit/>
          <w:trHeight w:val="962"/>
        </w:trPr>
        <w:tc>
          <w:tcPr>
            <w:tcW w:w="2297" w:type="dxa"/>
            <w:shd w:val="clear" w:color="auto" w:fill="F2F2F2" w:themeFill="background1" w:themeFillShade="F2"/>
          </w:tcPr>
          <w:p w14:paraId="3ED83BB8" w14:textId="77777777" w:rsidR="00D07049" w:rsidRPr="009D74C1" w:rsidRDefault="00D07049" w:rsidP="004905CB">
            <w:pPr>
              <w:rPr>
                <w:rFonts w:cs="Arial"/>
              </w:rPr>
            </w:pPr>
            <w:r w:rsidRPr="009D74C1">
              <w:rPr>
                <w:rFonts w:cs="Arial"/>
              </w:rPr>
              <w:t xml:space="preserve">Is further investigation considered necessary and </w:t>
            </w:r>
            <w:r>
              <w:rPr>
                <w:rFonts w:cs="Arial"/>
              </w:rPr>
              <w:t xml:space="preserve">if so, </w:t>
            </w:r>
            <w:r w:rsidRPr="009D74C1">
              <w:rPr>
                <w:rFonts w:cs="Arial"/>
              </w:rPr>
              <w:t>how will this be undertaken?</w:t>
            </w:r>
          </w:p>
        </w:tc>
        <w:tc>
          <w:tcPr>
            <w:tcW w:w="7766" w:type="dxa"/>
          </w:tcPr>
          <w:p w14:paraId="0877E281" w14:textId="77777777" w:rsidR="00D07049" w:rsidRPr="00AB1AEA" w:rsidRDefault="00D07049" w:rsidP="004905CB">
            <w:pPr>
              <w:ind w:right="38"/>
              <w:rPr>
                <w:rFonts w:asciiTheme="minorHAnsi" w:hAnsiTheme="minorHAnsi" w:cstheme="minorHAnsi"/>
                <w:i/>
                <w:iCs/>
                <w:sz w:val="22"/>
              </w:rPr>
            </w:pPr>
            <w:r w:rsidRPr="00AB1AEA">
              <w:rPr>
                <w:rFonts w:asciiTheme="minorHAnsi" w:hAnsiTheme="minorHAnsi" w:cstheme="minorHAnsi"/>
                <w:i/>
                <w:iCs/>
                <w:color w:val="A6A6A6" w:themeColor="background1" w:themeShade="A6"/>
                <w:sz w:val="22"/>
              </w:rPr>
              <w:t>Will the breach need to be escalated or transferred to another authority?</w:t>
            </w:r>
          </w:p>
        </w:tc>
      </w:tr>
      <w:tr w:rsidR="003E7CCE" w:rsidRPr="002E4E62" w14:paraId="594FE1DB" w14:textId="77777777" w:rsidTr="00D07049">
        <w:trPr>
          <w:cantSplit/>
          <w:trHeight w:val="1778"/>
        </w:trPr>
        <w:tc>
          <w:tcPr>
            <w:tcW w:w="2297" w:type="dxa"/>
            <w:shd w:val="clear" w:color="auto" w:fill="F2F2F2" w:themeFill="background1" w:themeFillShade="F2"/>
          </w:tcPr>
          <w:p w14:paraId="7CA2E732" w14:textId="1160A91A" w:rsidR="003E7CCE" w:rsidRPr="009D2BF7" w:rsidRDefault="003E7CCE" w:rsidP="00E57B89">
            <w:pPr>
              <w:rPr>
                <w:rFonts w:cs="Arial"/>
              </w:rPr>
            </w:pPr>
            <w:r>
              <w:rPr>
                <w:rFonts w:cs="Arial"/>
              </w:rPr>
              <w:t xml:space="preserve">Risk Assessment. Refer to </w:t>
            </w:r>
            <w:hyperlink r:id="rId19" w:history="1">
              <w:r w:rsidRPr="00B07908">
                <w:rPr>
                  <w:rStyle w:val="Hyperlink"/>
                  <w:rFonts w:cs="Arial"/>
                </w:rPr>
                <w:t>WA health risk assessment tables</w:t>
              </w:r>
            </w:hyperlink>
          </w:p>
        </w:tc>
        <w:tc>
          <w:tcPr>
            <w:tcW w:w="7796" w:type="dxa"/>
            <w:gridSpan w:val="2"/>
          </w:tcPr>
          <w:p w14:paraId="5DA3F336" w14:textId="77777777" w:rsidR="00907D8D" w:rsidRPr="006C0252" w:rsidRDefault="003E7CCE" w:rsidP="003E7CCE">
            <w:p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 xml:space="preserve">Consider: Individual harm, financial loss, service interruption, reputational damage. </w:t>
            </w:r>
            <w:r w:rsidR="00907D8D" w:rsidRPr="006C0252">
              <w:rPr>
                <w:rFonts w:asciiTheme="minorHAnsi" w:hAnsiTheme="minorHAnsi" w:cstheme="minorHAnsi"/>
                <w:i/>
                <w:iCs/>
                <w:color w:val="A6A6A6" w:themeColor="background1" w:themeShade="A6"/>
                <w:sz w:val="22"/>
              </w:rPr>
              <w:t xml:space="preserve">Assess: </w:t>
            </w:r>
          </w:p>
          <w:p w14:paraId="6F6C1AF3" w14:textId="77777777" w:rsidR="00907D8D" w:rsidRPr="006C0252" w:rsidRDefault="003E7CCE" w:rsidP="00907D8D">
            <w:pPr>
              <w:pStyle w:val="ListParagraph"/>
              <w:numPr>
                <w:ilvl w:val="0"/>
                <w:numId w:val="14"/>
              </w:num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 xml:space="preserve">The likelihood and consequence should the breach recur.  </w:t>
            </w:r>
          </w:p>
          <w:p w14:paraId="36FB7298" w14:textId="77777777" w:rsidR="00907D8D" w:rsidRPr="006C0252" w:rsidRDefault="00907D8D" w:rsidP="00907D8D">
            <w:pPr>
              <w:pStyle w:val="ListParagraph"/>
              <w:numPr>
                <w:ilvl w:val="0"/>
                <w:numId w:val="14"/>
              </w:num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T</w:t>
            </w:r>
            <w:r w:rsidR="003E7CCE" w:rsidRPr="006C0252">
              <w:rPr>
                <w:rFonts w:asciiTheme="minorHAnsi" w:hAnsiTheme="minorHAnsi" w:cstheme="minorHAnsi"/>
                <w:i/>
                <w:iCs/>
                <w:color w:val="A6A6A6" w:themeColor="background1" w:themeShade="A6"/>
                <w:sz w:val="22"/>
              </w:rPr>
              <w:t>he controls managing the risk</w:t>
            </w:r>
          </w:p>
          <w:p w14:paraId="36403C23" w14:textId="2623E886" w:rsidR="00D07049" w:rsidRPr="00D07049" w:rsidRDefault="00907D8D" w:rsidP="009759C3">
            <w:pPr>
              <w:pStyle w:val="ListParagraph"/>
              <w:numPr>
                <w:ilvl w:val="0"/>
                <w:numId w:val="14"/>
              </w:numPr>
              <w:ind w:right="38"/>
              <w:rPr>
                <w:i/>
                <w:iCs/>
              </w:rPr>
            </w:pPr>
            <w:r w:rsidRPr="006C0252">
              <w:rPr>
                <w:rFonts w:asciiTheme="minorHAnsi" w:hAnsiTheme="minorHAnsi" w:cstheme="minorHAnsi"/>
                <w:i/>
                <w:iCs/>
                <w:color w:val="A6A6A6" w:themeColor="background1" w:themeShade="A6"/>
                <w:sz w:val="22"/>
              </w:rPr>
              <w:t>R</w:t>
            </w:r>
            <w:r w:rsidR="003E7CCE" w:rsidRPr="006C0252">
              <w:rPr>
                <w:rFonts w:asciiTheme="minorHAnsi" w:hAnsiTheme="minorHAnsi" w:cstheme="minorHAnsi"/>
                <w:i/>
                <w:iCs/>
                <w:color w:val="A6A6A6" w:themeColor="background1" w:themeShade="A6"/>
                <w:sz w:val="22"/>
              </w:rPr>
              <w:t>isk acceptance/tolerance.</w:t>
            </w:r>
            <w:r w:rsidR="003E7CCE" w:rsidRPr="00907D8D">
              <w:rPr>
                <w:i/>
                <w:iCs/>
                <w:color w:val="A6A6A6" w:themeColor="background1" w:themeShade="A6"/>
              </w:rPr>
              <w:t xml:space="preserve"> </w:t>
            </w:r>
          </w:p>
        </w:tc>
      </w:tr>
      <w:tr w:rsidR="009759C3" w:rsidRPr="002E4E62" w14:paraId="44E0829C" w14:textId="77777777" w:rsidTr="00D07049">
        <w:trPr>
          <w:cantSplit/>
          <w:trHeight w:val="1778"/>
        </w:trPr>
        <w:tc>
          <w:tcPr>
            <w:tcW w:w="2297" w:type="dxa"/>
            <w:shd w:val="clear" w:color="auto" w:fill="F2F2F2" w:themeFill="background1" w:themeFillShade="F2"/>
          </w:tcPr>
          <w:p w14:paraId="02E54835" w14:textId="77B87E13" w:rsidR="009759C3" w:rsidRDefault="009759C3" w:rsidP="00E57B89">
            <w:pPr>
              <w:rPr>
                <w:rFonts w:cs="Arial"/>
              </w:rPr>
            </w:pPr>
            <w:r>
              <w:rPr>
                <w:rFonts w:cs="Arial"/>
              </w:rPr>
              <w:t>After looking at the WA health risk assessment tables, what is the level of risk</w:t>
            </w:r>
            <w:r w:rsidR="004060E4">
              <w:rPr>
                <w:rFonts w:cs="Arial"/>
              </w:rPr>
              <w:t xml:space="preserve"> for the most impacted category</w:t>
            </w:r>
            <w:r>
              <w:rPr>
                <w:rFonts w:cs="Arial"/>
              </w:rPr>
              <w:t>?</w:t>
            </w:r>
          </w:p>
        </w:tc>
        <w:tc>
          <w:tcPr>
            <w:tcW w:w="7796" w:type="dxa"/>
            <w:gridSpan w:val="2"/>
          </w:tcPr>
          <w:p w14:paraId="472C2935" w14:textId="0957E249" w:rsidR="009759C3" w:rsidRPr="006C0252" w:rsidRDefault="009759C3" w:rsidP="009759C3">
            <w:pPr>
              <w:pStyle w:val="ListParagraph"/>
              <w:numPr>
                <w:ilvl w:val="0"/>
                <w:numId w:val="14"/>
              </w:num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1 Insignificant</w:t>
            </w:r>
          </w:p>
          <w:p w14:paraId="0435B08C" w14:textId="61BBFB0C" w:rsidR="009759C3" w:rsidRPr="006C0252" w:rsidRDefault="009759C3" w:rsidP="009759C3">
            <w:pPr>
              <w:pStyle w:val="ListParagraph"/>
              <w:numPr>
                <w:ilvl w:val="0"/>
                <w:numId w:val="14"/>
              </w:num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 xml:space="preserve">2 Minor </w:t>
            </w:r>
          </w:p>
          <w:p w14:paraId="33193B84" w14:textId="47A59442" w:rsidR="009759C3" w:rsidRPr="006C0252" w:rsidRDefault="009759C3" w:rsidP="009759C3">
            <w:pPr>
              <w:pStyle w:val="ListParagraph"/>
              <w:numPr>
                <w:ilvl w:val="0"/>
                <w:numId w:val="14"/>
              </w:num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3 Moderate</w:t>
            </w:r>
          </w:p>
          <w:p w14:paraId="3635881C" w14:textId="3AC02113" w:rsidR="009759C3" w:rsidRPr="006C0252" w:rsidRDefault="009759C3" w:rsidP="009759C3">
            <w:pPr>
              <w:pStyle w:val="ListParagraph"/>
              <w:numPr>
                <w:ilvl w:val="0"/>
                <w:numId w:val="14"/>
              </w:num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4 Major</w:t>
            </w:r>
          </w:p>
          <w:p w14:paraId="77C1B835" w14:textId="4AA442F2" w:rsidR="009759C3" w:rsidRPr="006C0252" w:rsidRDefault="009759C3" w:rsidP="009759C3">
            <w:pPr>
              <w:pStyle w:val="ListParagraph"/>
              <w:numPr>
                <w:ilvl w:val="0"/>
                <w:numId w:val="14"/>
              </w:numPr>
              <w:ind w:right="38"/>
              <w:rPr>
                <w:rFonts w:asciiTheme="minorHAnsi" w:hAnsiTheme="minorHAnsi" w:cstheme="minorHAnsi"/>
                <w:i/>
                <w:iCs/>
                <w:color w:val="A6A6A6" w:themeColor="background1" w:themeShade="A6"/>
                <w:sz w:val="22"/>
              </w:rPr>
            </w:pPr>
            <w:r w:rsidRPr="006C0252">
              <w:rPr>
                <w:rFonts w:asciiTheme="minorHAnsi" w:hAnsiTheme="minorHAnsi" w:cstheme="minorHAnsi"/>
                <w:i/>
                <w:iCs/>
                <w:color w:val="A6A6A6" w:themeColor="background1" w:themeShade="A6"/>
                <w:sz w:val="22"/>
              </w:rPr>
              <w:t>5 Catastrophic</w:t>
            </w:r>
          </w:p>
          <w:p w14:paraId="310FC40A" w14:textId="368C0310" w:rsidR="009759C3" w:rsidRPr="003E7CCE" w:rsidRDefault="009759C3" w:rsidP="009759C3">
            <w:pPr>
              <w:ind w:right="38"/>
              <w:rPr>
                <w:i/>
                <w:iCs/>
                <w:color w:val="A6A6A6" w:themeColor="background1" w:themeShade="A6"/>
              </w:rPr>
            </w:pPr>
          </w:p>
        </w:tc>
      </w:tr>
      <w:tr w:rsidR="00BC2B60" w:rsidRPr="002E4E62" w14:paraId="48EB6F75" w14:textId="77777777" w:rsidTr="00D07049">
        <w:trPr>
          <w:cantSplit/>
          <w:trHeight w:val="1460"/>
        </w:trPr>
        <w:tc>
          <w:tcPr>
            <w:tcW w:w="2297" w:type="dxa"/>
            <w:shd w:val="clear" w:color="auto" w:fill="F2F2F2" w:themeFill="background1" w:themeFillShade="F2"/>
          </w:tcPr>
          <w:p w14:paraId="677EFA98" w14:textId="6271AF0E" w:rsidR="00BC2B60" w:rsidRDefault="00BC2B60" w:rsidP="00BC2B60">
            <w:pPr>
              <w:rPr>
                <w:rFonts w:cs="Arial"/>
              </w:rPr>
            </w:pPr>
            <w:r w:rsidRPr="00BC2B60">
              <w:rPr>
                <w:rFonts w:cs="Arial"/>
              </w:rPr>
              <w:t xml:space="preserve">Treatment Action Plan (TAP) - What </w:t>
            </w:r>
            <w:r w:rsidR="00206D78">
              <w:rPr>
                <w:rFonts w:cs="Arial"/>
              </w:rPr>
              <w:t xml:space="preserve">is </w:t>
            </w:r>
            <w:r w:rsidRPr="00BC2B60">
              <w:rPr>
                <w:rFonts w:cs="Arial"/>
              </w:rPr>
              <w:t>required to prevent the breach from occurring again?</w:t>
            </w:r>
          </w:p>
        </w:tc>
        <w:tc>
          <w:tcPr>
            <w:tcW w:w="7796" w:type="dxa"/>
            <w:gridSpan w:val="2"/>
          </w:tcPr>
          <w:p w14:paraId="4A00B2D3" w14:textId="77777777" w:rsidR="00BC2B60" w:rsidRPr="00206D78" w:rsidRDefault="00BC2B60" w:rsidP="00BC2B60">
            <w:pPr>
              <w:ind w:right="38"/>
              <w:rPr>
                <w:rFonts w:asciiTheme="minorHAnsi" w:hAnsiTheme="minorHAnsi" w:cstheme="minorHAnsi"/>
                <w:i/>
                <w:iCs/>
                <w:color w:val="A6A6A6" w:themeColor="background1" w:themeShade="A6"/>
                <w:sz w:val="22"/>
              </w:rPr>
            </w:pPr>
            <w:r w:rsidRPr="00206D78">
              <w:rPr>
                <w:rFonts w:asciiTheme="minorHAnsi" w:hAnsiTheme="minorHAnsi" w:cstheme="minorHAnsi"/>
                <w:i/>
                <w:iCs/>
                <w:color w:val="A6A6A6" w:themeColor="background1" w:themeShade="A6"/>
                <w:sz w:val="22"/>
              </w:rPr>
              <w:t>The TAP may include:</w:t>
            </w:r>
          </w:p>
          <w:p w14:paraId="17D915D5" w14:textId="77777777" w:rsidR="00BC2B60" w:rsidRPr="00206D78" w:rsidRDefault="00BC2B60" w:rsidP="00BC2B60">
            <w:pPr>
              <w:pStyle w:val="ListParagraph"/>
              <w:numPr>
                <w:ilvl w:val="0"/>
                <w:numId w:val="9"/>
              </w:numPr>
              <w:ind w:right="38"/>
              <w:rPr>
                <w:rFonts w:asciiTheme="minorHAnsi" w:hAnsiTheme="minorHAnsi" w:cstheme="minorHAnsi"/>
                <w:i/>
                <w:iCs/>
                <w:color w:val="A6A6A6" w:themeColor="background1" w:themeShade="A6"/>
                <w:sz w:val="22"/>
              </w:rPr>
            </w:pPr>
            <w:bookmarkStart w:id="1" w:name="_Hlk112065911"/>
            <w:r w:rsidRPr="00206D78">
              <w:rPr>
                <w:rFonts w:asciiTheme="minorHAnsi" w:hAnsiTheme="minorHAnsi" w:cstheme="minorHAnsi"/>
                <w:i/>
                <w:iCs/>
                <w:color w:val="A6A6A6" w:themeColor="background1" w:themeShade="A6"/>
                <w:sz w:val="22"/>
              </w:rPr>
              <w:t>Strengthening the current controls and any additional controls that have been developed/implemented.</w:t>
            </w:r>
          </w:p>
          <w:p w14:paraId="7E27434C" w14:textId="77777777" w:rsidR="00BC2B60" w:rsidRPr="00206D78" w:rsidRDefault="00BC2B60" w:rsidP="00BC2B60">
            <w:pPr>
              <w:pStyle w:val="ListParagraph"/>
              <w:numPr>
                <w:ilvl w:val="0"/>
                <w:numId w:val="9"/>
              </w:numPr>
              <w:ind w:right="38"/>
              <w:rPr>
                <w:rFonts w:asciiTheme="minorHAnsi" w:hAnsiTheme="minorHAnsi" w:cstheme="minorHAnsi"/>
                <w:i/>
                <w:iCs/>
                <w:color w:val="A6A6A6" w:themeColor="background1" w:themeShade="A6"/>
                <w:sz w:val="22"/>
              </w:rPr>
            </w:pPr>
            <w:r w:rsidRPr="00206D78">
              <w:rPr>
                <w:rFonts w:asciiTheme="minorHAnsi" w:hAnsiTheme="minorHAnsi" w:cstheme="minorHAnsi"/>
                <w:i/>
                <w:iCs/>
                <w:color w:val="A6A6A6" w:themeColor="background1" w:themeShade="A6"/>
                <w:sz w:val="22"/>
              </w:rPr>
              <w:t>Improving security and access.</w:t>
            </w:r>
          </w:p>
          <w:p w14:paraId="434DC048" w14:textId="77777777" w:rsidR="00BC2B60" w:rsidRPr="00206D78" w:rsidRDefault="00BC2B60" w:rsidP="00BC2B60">
            <w:pPr>
              <w:pStyle w:val="ListParagraph"/>
              <w:numPr>
                <w:ilvl w:val="0"/>
                <w:numId w:val="9"/>
              </w:numPr>
              <w:ind w:right="38"/>
              <w:rPr>
                <w:rFonts w:asciiTheme="minorHAnsi" w:hAnsiTheme="minorHAnsi" w:cstheme="minorHAnsi"/>
                <w:i/>
                <w:iCs/>
                <w:color w:val="A6A6A6" w:themeColor="background1" w:themeShade="A6"/>
                <w:sz w:val="22"/>
              </w:rPr>
            </w:pPr>
            <w:r w:rsidRPr="00206D78">
              <w:rPr>
                <w:rFonts w:asciiTheme="minorHAnsi" w:hAnsiTheme="minorHAnsi" w:cstheme="minorHAnsi"/>
                <w:i/>
                <w:iCs/>
                <w:color w:val="A6A6A6" w:themeColor="background1" w:themeShade="A6"/>
                <w:sz w:val="22"/>
              </w:rPr>
              <w:t>Education and training</w:t>
            </w:r>
          </w:p>
          <w:p w14:paraId="6E998A71" w14:textId="2320ECC8" w:rsidR="00BC2B60" w:rsidRDefault="00BC2B60" w:rsidP="00AD082E">
            <w:pPr>
              <w:pStyle w:val="ListParagraph"/>
              <w:numPr>
                <w:ilvl w:val="0"/>
                <w:numId w:val="9"/>
              </w:numPr>
              <w:rPr>
                <w:rFonts w:asciiTheme="minorHAnsi" w:hAnsiTheme="minorHAnsi" w:cstheme="minorHAnsi"/>
                <w:i/>
                <w:iCs/>
                <w:color w:val="A6A6A6" w:themeColor="background1" w:themeShade="A6"/>
                <w:sz w:val="22"/>
              </w:rPr>
            </w:pPr>
            <w:r w:rsidRPr="00AD082E">
              <w:rPr>
                <w:rFonts w:asciiTheme="minorHAnsi" w:hAnsiTheme="minorHAnsi" w:cstheme="minorHAnsi"/>
                <w:i/>
                <w:iCs/>
                <w:color w:val="A6A6A6" w:themeColor="background1" w:themeShade="A6"/>
                <w:sz w:val="22"/>
              </w:rPr>
              <w:t xml:space="preserve">Changing the Environment or Location </w:t>
            </w:r>
          </w:p>
          <w:p w14:paraId="41288820" w14:textId="71416C46" w:rsidR="0031661E" w:rsidRDefault="0031661E" w:rsidP="0031661E">
            <w:pPr>
              <w:rPr>
                <w:rFonts w:asciiTheme="minorHAnsi" w:hAnsiTheme="minorHAnsi" w:cstheme="minorHAnsi"/>
                <w:i/>
                <w:iCs/>
                <w:color w:val="A6A6A6" w:themeColor="background1" w:themeShade="A6"/>
                <w:sz w:val="22"/>
              </w:rPr>
            </w:pPr>
          </w:p>
          <w:p w14:paraId="75E3BC7A" w14:textId="77777777" w:rsidR="0031661E" w:rsidRPr="0031661E" w:rsidRDefault="0031661E" w:rsidP="0031661E">
            <w:pPr>
              <w:rPr>
                <w:rFonts w:asciiTheme="minorHAnsi" w:hAnsiTheme="minorHAnsi" w:cstheme="minorHAnsi"/>
                <w:i/>
                <w:iCs/>
                <w:color w:val="A6A6A6" w:themeColor="background1" w:themeShade="A6"/>
                <w:sz w:val="22"/>
              </w:rPr>
            </w:pPr>
          </w:p>
          <w:bookmarkEnd w:id="1"/>
          <w:p w14:paraId="0D607815" w14:textId="2112F04D" w:rsidR="00907D8D" w:rsidRPr="00907D8D" w:rsidRDefault="00907D8D" w:rsidP="00907D8D">
            <w:pPr>
              <w:rPr>
                <w:rFonts w:asciiTheme="minorHAnsi" w:hAnsiTheme="minorHAnsi" w:cstheme="minorHAnsi"/>
                <w:i/>
                <w:iCs/>
                <w:color w:val="A6A6A6" w:themeColor="background1" w:themeShade="A6"/>
                <w:sz w:val="22"/>
              </w:rPr>
            </w:pPr>
          </w:p>
        </w:tc>
      </w:tr>
    </w:tbl>
    <w:p w14:paraId="690ED54A" w14:textId="77777777" w:rsidR="00C541F3" w:rsidRPr="00C541F3" w:rsidRDefault="00C541F3" w:rsidP="00C541F3">
      <w:pPr>
        <w:spacing w:after="0"/>
        <w:rPr>
          <w:rFonts w:cs="Arial"/>
          <w:b/>
          <w:sz w:val="2"/>
          <w:szCs w:val="2"/>
        </w:rPr>
        <w:sectPr w:rsidR="00C541F3" w:rsidRPr="00C541F3" w:rsidSect="007754B7">
          <w:type w:val="continuous"/>
          <w:pgSz w:w="11907" w:h="16839" w:code="9"/>
          <w:pgMar w:top="1418" w:right="851" w:bottom="993" w:left="851" w:header="720" w:footer="720" w:gutter="0"/>
          <w:cols w:space="720"/>
          <w:docGrid w:linePitch="360"/>
        </w:sectPr>
      </w:pPr>
    </w:p>
    <w:tbl>
      <w:tblPr>
        <w:tblStyle w:val="TableGrid"/>
        <w:tblW w:w="10093" w:type="dxa"/>
        <w:tblInd w:w="108" w:type="dxa"/>
        <w:tblLook w:val="04A0" w:firstRow="1" w:lastRow="0" w:firstColumn="1" w:lastColumn="0" w:noHBand="0" w:noVBand="1"/>
      </w:tblPr>
      <w:tblGrid>
        <w:gridCol w:w="10093"/>
      </w:tblGrid>
      <w:tr w:rsidR="005930BE" w:rsidRPr="002E4E62" w14:paraId="13AC61A0" w14:textId="77777777" w:rsidTr="00FE106D">
        <w:trPr>
          <w:cantSplit/>
          <w:trHeight w:val="367"/>
        </w:trPr>
        <w:tc>
          <w:tcPr>
            <w:tcW w:w="10093" w:type="dxa"/>
            <w:shd w:val="clear" w:color="auto" w:fill="CCDED7"/>
          </w:tcPr>
          <w:p w14:paraId="57953F5B" w14:textId="374EE75E" w:rsidR="005930BE" w:rsidRPr="00206D78" w:rsidRDefault="005930BE" w:rsidP="005930BE">
            <w:pPr>
              <w:rPr>
                <w:rFonts w:asciiTheme="minorHAnsi" w:hAnsiTheme="minorHAnsi" w:cstheme="minorHAnsi"/>
                <w:i/>
                <w:iCs/>
                <w:color w:val="A6A6A6" w:themeColor="background1" w:themeShade="A6"/>
                <w:sz w:val="22"/>
              </w:rPr>
            </w:pPr>
            <w:r w:rsidRPr="00594BC2">
              <w:rPr>
                <w:rFonts w:cs="Arial"/>
                <w:b/>
                <w:color w:val="006033"/>
              </w:rPr>
              <w:lastRenderedPageBreak/>
              <w:t>Summary</w:t>
            </w:r>
          </w:p>
        </w:tc>
      </w:tr>
      <w:tr w:rsidR="005930BE" w:rsidRPr="002E4E62" w14:paraId="1513AE75" w14:textId="77777777" w:rsidTr="00FE106D">
        <w:trPr>
          <w:cantSplit/>
          <w:trHeight w:val="1460"/>
        </w:trPr>
        <w:tc>
          <w:tcPr>
            <w:tcW w:w="10093" w:type="dxa"/>
            <w:shd w:val="clear" w:color="auto" w:fill="F2F2F2" w:themeFill="background1" w:themeFillShade="F2"/>
          </w:tcPr>
          <w:p w14:paraId="26F3B6D9" w14:textId="77777777" w:rsidR="005930BE" w:rsidRPr="00206D78" w:rsidRDefault="005930BE" w:rsidP="005930BE">
            <w:pPr>
              <w:ind w:right="38"/>
              <w:rPr>
                <w:rFonts w:asciiTheme="minorHAnsi" w:hAnsiTheme="minorHAnsi" w:cstheme="minorHAnsi"/>
                <w:i/>
                <w:iCs/>
                <w:color w:val="A6A6A6" w:themeColor="background1" w:themeShade="A6"/>
                <w:sz w:val="22"/>
              </w:rPr>
            </w:pPr>
            <w:r w:rsidRPr="00206D78">
              <w:rPr>
                <w:rFonts w:asciiTheme="minorHAnsi" w:hAnsiTheme="minorHAnsi" w:cstheme="minorHAnsi"/>
                <w:i/>
                <w:iCs/>
                <w:color w:val="A6A6A6" w:themeColor="background1" w:themeShade="A6"/>
                <w:sz w:val="22"/>
              </w:rPr>
              <w:t xml:space="preserve">Summary of breach, may include status of: </w:t>
            </w:r>
          </w:p>
          <w:p w14:paraId="6EBA62E5" w14:textId="77777777" w:rsidR="005930BE" w:rsidRPr="00206D78" w:rsidRDefault="005930BE" w:rsidP="005930BE">
            <w:pPr>
              <w:pStyle w:val="ListParagraph"/>
              <w:numPr>
                <w:ilvl w:val="0"/>
                <w:numId w:val="10"/>
              </w:numPr>
              <w:ind w:right="38"/>
              <w:rPr>
                <w:rFonts w:asciiTheme="minorHAnsi" w:hAnsiTheme="minorHAnsi" w:cstheme="minorHAnsi"/>
                <w:i/>
                <w:iCs/>
                <w:color w:val="A6A6A6" w:themeColor="background1" w:themeShade="A6"/>
                <w:sz w:val="22"/>
              </w:rPr>
            </w:pPr>
            <w:r w:rsidRPr="00206D78">
              <w:rPr>
                <w:rFonts w:asciiTheme="minorHAnsi" w:hAnsiTheme="minorHAnsi" w:cstheme="minorHAnsi"/>
                <w:i/>
                <w:iCs/>
                <w:color w:val="A6A6A6" w:themeColor="background1" w:themeShade="A6"/>
                <w:sz w:val="22"/>
              </w:rPr>
              <w:t>Action</w:t>
            </w:r>
            <w:r>
              <w:rPr>
                <w:rFonts w:asciiTheme="minorHAnsi" w:hAnsiTheme="minorHAnsi" w:cstheme="minorHAnsi"/>
                <w:i/>
                <w:iCs/>
                <w:color w:val="A6A6A6" w:themeColor="background1" w:themeShade="A6"/>
                <w:sz w:val="22"/>
              </w:rPr>
              <w:t>s</w:t>
            </w:r>
            <w:r w:rsidRPr="00206D78">
              <w:rPr>
                <w:rFonts w:asciiTheme="minorHAnsi" w:hAnsiTheme="minorHAnsi" w:cstheme="minorHAnsi"/>
                <w:i/>
                <w:iCs/>
                <w:color w:val="A6A6A6" w:themeColor="background1" w:themeShade="A6"/>
                <w:sz w:val="22"/>
              </w:rPr>
              <w:t xml:space="preserve"> completed</w:t>
            </w:r>
          </w:p>
          <w:p w14:paraId="21A1BC13" w14:textId="77777777" w:rsidR="0031661E" w:rsidRDefault="005930BE" w:rsidP="005930BE">
            <w:pPr>
              <w:pStyle w:val="ListParagraph"/>
              <w:numPr>
                <w:ilvl w:val="0"/>
                <w:numId w:val="10"/>
              </w:numPr>
              <w:ind w:right="38"/>
              <w:rPr>
                <w:rFonts w:asciiTheme="minorHAnsi" w:hAnsiTheme="minorHAnsi" w:cstheme="minorHAnsi"/>
                <w:i/>
                <w:iCs/>
                <w:color w:val="A6A6A6" w:themeColor="background1" w:themeShade="A6"/>
                <w:sz w:val="22"/>
              </w:rPr>
            </w:pPr>
            <w:r w:rsidRPr="00206D78">
              <w:rPr>
                <w:rFonts w:asciiTheme="minorHAnsi" w:hAnsiTheme="minorHAnsi" w:cstheme="minorHAnsi"/>
                <w:i/>
                <w:iCs/>
                <w:color w:val="A6A6A6" w:themeColor="background1" w:themeShade="A6"/>
                <w:sz w:val="22"/>
              </w:rPr>
              <w:t>Information disclosed/recovered</w:t>
            </w:r>
          </w:p>
          <w:p w14:paraId="76F721B0" w14:textId="77777777" w:rsidR="0031661E" w:rsidRDefault="0031661E" w:rsidP="005930BE">
            <w:pPr>
              <w:pStyle w:val="ListParagraph"/>
              <w:numPr>
                <w:ilvl w:val="0"/>
                <w:numId w:val="10"/>
              </w:numPr>
              <w:ind w:right="38"/>
              <w:rPr>
                <w:rFonts w:asciiTheme="minorHAnsi" w:hAnsiTheme="minorHAnsi" w:cstheme="minorHAnsi"/>
                <w:i/>
                <w:iCs/>
                <w:color w:val="A6A6A6" w:themeColor="background1" w:themeShade="A6"/>
                <w:sz w:val="22"/>
              </w:rPr>
            </w:pPr>
            <w:r>
              <w:rPr>
                <w:rFonts w:asciiTheme="minorHAnsi" w:hAnsiTheme="minorHAnsi" w:cstheme="minorHAnsi"/>
                <w:i/>
                <w:iCs/>
                <w:color w:val="A6A6A6" w:themeColor="background1" w:themeShade="A6"/>
                <w:sz w:val="22"/>
              </w:rPr>
              <w:t>Ongoing Investigation</w:t>
            </w:r>
          </w:p>
          <w:p w14:paraId="3300A67B" w14:textId="77777777" w:rsidR="0031661E" w:rsidRDefault="0031661E" w:rsidP="005930BE">
            <w:pPr>
              <w:pStyle w:val="ListParagraph"/>
              <w:numPr>
                <w:ilvl w:val="0"/>
                <w:numId w:val="10"/>
              </w:numPr>
              <w:ind w:right="38"/>
              <w:rPr>
                <w:rFonts w:asciiTheme="minorHAnsi" w:hAnsiTheme="minorHAnsi" w:cstheme="minorHAnsi"/>
                <w:i/>
                <w:iCs/>
                <w:color w:val="A6A6A6" w:themeColor="background1" w:themeShade="A6"/>
                <w:sz w:val="22"/>
              </w:rPr>
            </w:pPr>
            <w:r>
              <w:rPr>
                <w:rFonts w:asciiTheme="minorHAnsi" w:hAnsiTheme="minorHAnsi" w:cstheme="minorHAnsi"/>
                <w:i/>
                <w:iCs/>
                <w:color w:val="A6A6A6" w:themeColor="background1" w:themeShade="A6"/>
                <w:sz w:val="22"/>
              </w:rPr>
              <w:t>Further risks</w:t>
            </w:r>
          </w:p>
          <w:p w14:paraId="7F70D0A4" w14:textId="4808361C" w:rsidR="005930BE" w:rsidRDefault="0031661E" w:rsidP="005930BE">
            <w:pPr>
              <w:pStyle w:val="ListParagraph"/>
              <w:numPr>
                <w:ilvl w:val="0"/>
                <w:numId w:val="10"/>
              </w:numPr>
              <w:ind w:right="38"/>
              <w:rPr>
                <w:rFonts w:asciiTheme="minorHAnsi" w:hAnsiTheme="minorHAnsi" w:cstheme="minorHAnsi"/>
                <w:i/>
                <w:iCs/>
                <w:color w:val="A6A6A6" w:themeColor="background1" w:themeShade="A6"/>
                <w:sz w:val="22"/>
              </w:rPr>
            </w:pPr>
            <w:r>
              <w:rPr>
                <w:rFonts w:asciiTheme="minorHAnsi" w:hAnsiTheme="minorHAnsi" w:cstheme="minorHAnsi"/>
                <w:i/>
                <w:iCs/>
                <w:color w:val="A6A6A6" w:themeColor="background1" w:themeShade="A6"/>
                <w:sz w:val="22"/>
              </w:rPr>
              <w:t>Risks accepted or outstanding</w:t>
            </w:r>
            <w:r w:rsidR="005930BE" w:rsidRPr="00206D78">
              <w:rPr>
                <w:rFonts w:asciiTheme="minorHAnsi" w:hAnsiTheme="minorHAnsi" w:cstheme="minorHAnsi"/>
                <w:i/>
                <w:iCs/>
                <w:color w:val="A6A6A6" w:themeColor="background1" w:themeShade="A6"/>
                <w:sz w:val="22"/>
              </w:rPr>
              <w:t xml:space="preserve"> </w:t>
            </w:r>
          </w:p>
          <w:p w14:paraId="514311EE" w14:textId="7E10AC7B" w:rsidR="005930BE" w:rsidRPr="00206D78" w:rsidRDefault="005930BE" w:rsidP="00D25D39">
            <w:pPr>
              <w:ind w:right="38"/>
              <w:rPr>
                <w:rFonts w:asciiTheme="minorHAnsi" w:hAnsiTheme="minorHAnsi" w:cstheme="minorHAnsi"/>
                <w:i/>
                <w:iCs/>
                <w:color w:val="A6A6A6" w:themeColor="background1" w:themeShade="A6"/>
                <w:sz w:val="22"/>
              </w:rPr>
            </w:pPr>
          </w:p>
        </w:tc>
      </w:tr>
    </w:tbl>
    <w:p w14:paraId="4FD19980" w14:textId="77777777" w:rsidR="005930BE" w:rsidRDefault="005930BE" w:rsidP="00DF5F41">
      <w:pPr>
        <w:spacing w:after="0"/>
        <w:ind w:left="142"/>
        <w:rPr>
          <w:rFonts w:cs="Arial"/>
          <w:i/>
          <w:szCs w:val="24"/>
        </w:rPr>
      </w:pPr>
    </w:p>
    <w:p w14:paraId="097A82A7" w14:textId="77777777" w:rsidR="003C7333" w:rsidRDefault="003C7333" w:rsidP="00DF5F41">
      <w:pPr>
        <w:spacing w:after="0"/>
        <w:ind w:left="142"/>
        <w:rPr>
          <w:rFonts w:cs="Arial"/>
          <w:i/>
          <w:sz w:val="28"/>
          <w:szCs w:val="28"/>
        </w:rPr>
      </w:pPr>
    </w:p>
    <w:p w14:paraId="48CB0A91" w14:textId="40B8B813" w:rsidR="0003413C" w:rsidRPr="009D015E" w:rsidRDefault="0003413C" w:rsidP="00DF5F41">
      <w:pPr>
        <w:spacing w:after="0"/>
        <w:ind w:left="142"/>
        <w:rPr>
          <w:sz w:val="28"/>
          <w:szCs w:val="28"/>
        </w:rPr>
      </w:pPr>
      <w:r w:rsidRPr="009D015E">
        <w:rPr>
          <w:rFonts w:cs="Arial"/>
          <w:i/>
          <w:sz w:val="28"/>
          <w:szCs w:val="28"/>
        </w:rPr>
        <w:t>On completion, please forward this form to</w:t>
      </w:r>
      <w:r w:rsidR="002E4F90" w:rsidRPr="009D015E">
        <w:rPr>
          <w:sz w:val="28"/>
          <w:szCs w:val="28"/>
        </w:rPr>
        <w:t xml:space="preserve"> </w:t>
      </w:r>
      <w:hyperlink r:id="rId20" w:history="1">
        <w:r w:rsidR="002E4F90" w:rsidRPr="009D015E">
          <w:rPr>
            <w:rStyle w:val="Hyperlink"/>
            <w:sz w:val="28"/>
            <w:szCs w:val="28"/>
          </w:rPr>
          <w:t>RoyalSt.PSPInfoManagement@health.wa.gov.au</w:t>
        </w:r>
      </w:hyperlink>
    </w:p>
    <w:p w14:paraId="30613338" w14:textId="77777777" w:rsidR="002E4F90" w:rsidRPr="009A7EB9" w:rsidRDefault="002E4F90" w:rsidP="00FE464B">
      <w:pPr>
        <w:spacing w:after="0"/>
        <w:rPr>
          <w:rFonts w:cs="Arial"/>
          <w:sz w:val="4"/>
        </w:rPr>
      </w:pPr>
    </w:p>
    <w:sectPr w:rsidR="002E4F90" w:rsidRPr="009A7EB9" w:rsidSect="007754B7">
      <w:type w:val="continuous"/>
      <w:pgSz w:w="11907" w:h="16839" w:code="9"/>
      <w:pgMar w:top="1418" w:right="851" w:bottom="99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3B83" w14:textId="77777777" w:rsidR="005456DD" w:rsidRDefault="005456DD" w:rsidP="007A219C">
      <w:pPr>
        <w:spacing w:after="0" w:line="240" w:lineRule="auto"/>
      </w:pPr>
      <w:r>
        <w:separator/>
      </w:r>
    </w:p>
  </w:endnote>
  <w:endnote w:type="continuationSeparator" w:id="0">
    <w:p w14:paraId="4898293D" w14:textId="77777777" w:rsidR="005456DD" w:rsidRDefault="005456DD" w:rsidP="007A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8D27" w14:textId="77777777" w:rsidR="00B92CF6" w:rsidRDefault="00B9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D149" w14:textId="1F2A7806" w:rsidR="009A7EB9" w:rsidRPr="009A7EB9" w:rsidRDefault="009D74C1" w:rsidP="00D5563D">
    <w:pPr>
      <w:pStyle w:val="Footer"/>
      <w:pBdr>
        <w:top w:val="single" w:sz="4" w:space="1" w:color="auto"/>
      </w:pBdr>
      <w:rPr>
        <w:sz w:val="18"/>
      </w:rPr>
    </w:pPr>
    <w:r>
      <w:rPr>
        <w:sz w:val="18"/>
      </w:rPr>
      <w:t>Information</w:t>
    </w:r>
    <w:r w:rsidR="00D5563D" w:rsidRPr="009A7EB9">
      <w:rPr>
        <w:sz w:val="18"/>
      </w:rPr>
      <w:t xml:space="preserve"> Breach Notification Form</w:t>
    </w:r>
    <w:r w:rsidR="009A7EB9" w:rsidRPr="009A7EB9">
      <w:rPr>
        <w:sz w:val="18"/>
      </w:rPr>
      <w:t xml:space="preserve"> v</w:t>
    </w:r>
    <w:r w:rsidR="002F488F">
      <w:rPr>
        <w:sz w:val="18"/>
      </w:rPr>
      <w:t>5</w:t>
    </w:r>
    <w:r w:rsidR="009A7EB9" w:rsidRPr="009A7EB9">
      <w:rPr>
        <w:sz w:val="18"/>
      </w:rPr>
      <w:t>.0</w:t>
    </w:r>
  </w:p>
  <w:p w14:paraId="5A27C871" w14:textId="072C3D47" w:rsidR="009A7EB9" w:rsidRPr="009A7EB9" w:rsidRDefault="009A7EB9" w:rsidP="00D5563D">
    <w:pPr>
      <w:pStyle w:val="Footer"/>
      <w:pBdr>
        <w:top w:val="single" w:sz="4" w:space="1" w:color="auto"/>
      </w:pBdr>
      <w:rPr>
        <w:sz w:val="18"/>
      </w:rPr>
    </w:pPr>
    <w:r w:rsidRPr="009A7EB9">
      <w:rPr>
        <w:sz w:val="18"/>
      </w:rPr>
      <w:t xml:space="preserve">Last reviewed: </w:t>
    </w:r>
    <w:r w:rsidR="00B92CF6">
      <w:rPr>
        <w:sz w:val="18"/>
      </w:rPr>
      <w:t>May</w:t>
    </w:r>
    <w:r w:rsidR="00476A97">
      <w:rPr>
        <w:sz w:val="18"/>
      </w:rPr>
      <w:t xml:space="preserve"> 202</w:t>
    </w:r>
    <w:r w:rsidR="002F488F">
      <w:rPr>
        <w:sz w:val="18"/>
      </w:rPr>
      <w:t>3</w:t>
    </w:r>
    <w:r w:rsidRPr="009A7EB9">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7471" w14:textId="77777777" w:rsidR="00B92CF6" w:rsidRDefault="00B9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00CA" w14:textId="77777777" w:rsidR="005456DD" w:rsidRDefault="005456DD" w:rsidP="007A219C">
      <w:pPr>
        <w:spacing w:after="0" w:line="240" w:lineRule="auto"/>
      </w:pPr>
      <w:r>
        <w:separator/>
      </w:r>
    </w:p>
  </w:footnote>
  <w:footnote w:type="continuationSeparator" w:id="0">
    <w:p w14:paraId="21E10C2F" w14:textId="77777777" w:rsidR="005456DD" w:rsidRDefault="005456DD" w:rsidP="007A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005B" w14:textId="77777777" w:rsidR="00B92CF6" w:rsidRDefault="00B9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471F" w14:textId="77777777" w:rsidR="007A219C" w:rsidRDefault="007A219C">
    <w:pPr>
      <w:pStyle w:val="Header"/>
    </w:pPr>
    <w:r>
      <w:rPr>
        <w:noProof/>
        <w:lang w:val="en-AU" w:eastAsia="en-AU"/>
      </w:rPr>
      <w:drawing>
        <wp:inline distT="0" distB="0" distL="0" distR="0" wp14:anchorId="00FF1EA2" wp14:editId="5646D4F0">
          <wp:extent cx="311404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5524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4674" w14:textId="77777777" w:rsidR="00B92CF6" w:rsidRDefault="00B9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F2D"/>
    <w:multiLevelType w:val="hybridMultilevel"/>
    <w:tmpl w:val="7BB8A558"/>
    <w:lvl w:ilvl="0" w:tplc="6902F49A">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072555"/>
    <w:multiLevelType w:val="multilevel"/>
    <w:tmpl w:val="E6C4A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62CD8"/>
    <w:multiLevelType w:val="hybridMultilevel"/>
    <w:tmpl w:val="1494D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C81C3D"/>
    <w:multiLevelType w:val="hybridMultilevel"/>
    <w:tmpl w:val="FB2EB32E"/>
    <w:lvl w:ilvl="0" w:tplc="3DEA9162">
      <w:start w:val="1"/>
      <w:numFmt w:val="decimal"/>
      <w:pStyle w:val="Heading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F3199B"/>
    <w:multiLevelType w:val="hybridMultilevel"/>
    <w:tmpl w:val="254AE164"/>
    <w:lvl w:ilvl="0" w:tplc="6902F49A">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8E2D64"/>
    <w:multiLevelType w:val="hybridMultilevel"/>
    <w:tmpl w:val="4F049B52"/>
    <w:lvl w:ilvl="0" w:tplc="6902F49A">
      <w:start w:val="1"/>
      <w:numFmt w:val="bullet"/>
      <w:lvlText w:val=""/>
      <w:lvlJc w:val="left"/>
      <w:pPr>
        <w:ind w:left="360" w:hanging="360"/>
      </w:pPr>
      <w:rPr>
        <w:rFonts w:ascii="Symbol" w:hAnsi="Symbol" w:hint="default"/>
        <w:color w:val="BFBFBF" w:themeColor="background1" w:themeShade="B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063EDB"/>
    <w:multiLevelType w:val="multilevel"/>
    <w:tmpl w:val="3F56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36196"/>
    <w:multiLevelType w:val="hybridMultilevel"/>
    <w:tmpl w:val="17AC6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8B1512"/>
    <w:multiLevelType w:val="hybridMultilevel"/>
    <w:tmpl w:val="E4264960"/>
    <w:lvl w:ilvl="0" w:tplc="5112AD22">
      <w:start w:val="1"/>
      <w:numFmt w:val="bullet"/>
      <w:lvlText w:val=""/>
      <w:lvlJc w:val="left"/>
      <w:pPr>
        <w:ind w:left="360" w:hanging="360"/>
      </w:pPr>
      <w:rPr>
        <w:rFonts w:ascii="Symbol" w:hAnsi="Symbol" w:hint="default"/>
        <w:color w:val="A6A6A6" w:themeColor="background1" w:themeShade="A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5E770E"/>
    <w:multiLevelType w:val="hybridMultilevel"/>
    <w:tmpl w:val="0B041DC2"/>
    <w:lvl w:ilvl="0" w:tplc="55004634">
      <w:start w:val="1"/>
      <w:numFmt w:val="bullet"/>
      <w:lvlText w:val=""/>
      <w:lvlJc w:val="left"/>
      <w:pPr>
        <w:ind w:left="360" w:hanging="360"/>
      </w:pPr>
      <w:rPr>
        <w:rFonts w:ascii="Symbol" w:hAnsi="Symbol" w:hint="default"/>
        <w:color w:val="BFBFBF" w:themeColor="background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AF10AC"/>
    <w:multiLevelType w:val="hybridMultilevel"/>
    <w:tmpl w:val="881E6A0A"/>
    <w:lvl w:ilvl="0" w:tplc="5112AD22">
      <w:start w:val="1"/>
      <w:numFmt w:val="bullet"/>
      <w:lvlText w:val=""/>
      <w:lvlJc w:val="left"/>
      <w:pPr>
        <w:ind w:left="36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34444"/>
    <w:multiLevelType w:val="hybridMultilevel"/>
    <w:tmpl w:val="4C6A0614"/>
    <w:lvl w:ilvl="0" w:tplc="55004634">
      <w:start w:val="1"/>
      <w:numFmt w:val="bullet"/>
      <w:lvlText w:val=""/>
      <w:lvlJc w:val="left"/>
      <w:pPr>
        <w:ind w:left="360" w:hanging="360"/>
      </w:pPr>
      <w:rPr>
        <w:rFonts w:ascii="Symbol" w:hAnsi="Symbol"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602AA"/>
    <w:multiLevelType w:val="hybridMultilevel"/>
    <w:tmpl w:val="D24EAC7A"/>
    <w:lvl w:ilvl="0" w:tplc="6902F49A">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9124997">
    <w:abstractNumId w:val="3"/>
  </w:num>
  <w:num w:numId="2" w16cid:durableId="791749265">
    <w:abstractNumId w:val="11"/>
  </w:num>
  <w:num w:numId="3" w16cid:durableId="1413548548">
    <w:abstractNumId w:val="6"/>
  </w:num>
  <w:num w:numId="4" w16cid:durableId="1108694808">
    <w:abstractNumId w:val="13"/>
  </w:num>
  <w:num w:numId="5" w16cid:durableId="121197058">
    <w:abstractNumId w:val="0"/>
  </w:num>
  <w:num w:numId="6" w16cid:durableId="1727532986">
    <w:abstractNumId w:val="4"/>
  </w:num>
  <w:num w:numId="7" w16cid:durableId="1036658662">
    <w:abstractNumId w:val="1"/>
  </w:num>
  <w:num w:numId="8" w16cid:durableId="982200900">
    <w:abstractNumId w:val="7"/>
  </w:num>
  <w:num w:numId="9" w16cid:durableId="1182088890">
    <w:abstractNumId w:val="2"/>
  </w:num>
  <w:num w:numId="10" w16cid:durableId="1799255624">
    <w:abstractNumId w:val="9"/>
  </w:num>
  <w:num w:numId="11" w16cid:durableId="1668904707">
    <w:abstractNumId w:val="12"/>
  </w:num>
  <w:num w:numId="12" w16cid:durableId="872424267">
    <w:abstractNumId w:val="5"/>
  </w:num>
  <w:num w:numId="13" w16cid:durableId="197743641">
    <w:abstractNumId w:val="3"/>
  </w:num>
  <w:num w:numId="14" w16cid:durableId="1768771795">
    <w:abstractNumId w:val="8"/>
  </w:num>
  <w:num w:numId="15" w16cid:durableId="1860049208">
    <w:abstractNumId w:val="10"/>
  </w:num>
  <w:num w:numId="16" w16cid:durableId="1985115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A2"/>
    <w:rsid w:val="0000589C"/>
    <w:rsid w:val="00020216"/>
    <w:rsid w:val="00026532"/>
    <w:rsid w:val="000330EB"/>
    <w:rsid w:val="0003413C"/>
    <w:rsid w:val="000400FC"/>
    <w:rsid w:val="00042E31"/>
    <w:rsid w:val="0009441A"/>
    <w:rsid w:val="00097165"/>
    <w:rsid w:val="00097B4D"/>
    <w:rsid w:val="000A4915"/>
    <w:rsid w:val="000B079A"/>
    <w:rsid w:val="000B1594"/>
    <w:rsid w:val="000B66A7"/>
    <w:rsid w:val="000D797F"/>
    <w:rsid w:val="000E6FD4"/>
    <w:rsid w:val="001A1D4A"/>
    <w:rsid w:val="001B0285"/>
    <w:rsid w:val="001B1B7E"/>
    <w:rsid w:val="001B2686"/>
    <w:rsid w:val="001B7DB6"/>
    <w:rsid w:val="001F4D2E"/>
    <w:rsid w:val="002059BF"/>
    <w:rsid w:val="00206D78"/>
    <w:rsid w:val="002538BC"/>
    <w:rsid w:val="002561D4"/>
    <w:rsid w:val="00257ADD"/>
    <w:rsid w:val="002809AD"/>
    <w:rsid w:val="00292264"/>
    <w:rsid w:val="002B6A22"/>
    <w:rsid w:val="002B6C92"/>
    <w:rsid w:val="002C7004"/>
    <w:rsid w:val="002D5394"/>
    <w:rsid w:val="002D63BC"/>
    <w:rsid w:val="002E20D3"/>
    <w:rsid w:val="002E4E62"/>
    <w:rsid w:val="002E4F90"/>
    <w:rsid w:val="002E5BFC"/>
    <w:rsid w:val="002F470F"/>
    <w:rsid w:val="002F488F"/>
    <w:rsid w:val="003145EA"/>
    <w:rsid w:val="0031661E"/>
    <w:rsid w:val="0032458A"/>
    <w:rsid w:val="003258D7"/>
    <w:rsid w:val="0034021A"/>
    <w:rsid w:val="003404B6"/>
    <w:rsid w:val="00360F25"/>
    <w:rsid w:val="00364070"/>
    <w:rsid w:val="003B3819"/>
    <w:rsid w:val="003B4C39"/>
    <w:rsid w:val="003B5008"/>
    <w:rsid w:val="003C7333"/>
    <w:rsid w:val="003E7CCE"/>
    <w:rsid w:val="003F2441"/>
    <w:rsid w:val="004022E5"/>
    <w:rsid w:val="004060E4"/>
    <w:rsid w:val="004063FB"/>
    <w:rsid w:val="00407F71"/>
    <w:rsid w:val="004201BD"/>
    <w:rsid w:val="00424B48"/>
    <w:rsid w:val="00427377"/>
    <w:rsid w:val="00476A97"/>
    <w:rsid w:val="00477071"/>
    <w:rsid w:val="00483159"/>
    <w:rsid w:val="00486FA5"/>
    <w:rsid w:val="00490090"/>
    <w:rsid w:val="0049332D"/>
    <w:rsid w:val="00493600"/>
    <w:rsid w:val="004A5DE0"/>
    <w:rsid w:val="004A7CF8"/>
    <w:rsid w:val="004B3441"/>
    <w:rsid w:val="00520D0F"/>
    <w:rsid w:val="00520F5F"/>
    <w:rsid w:val="005448A3"/>
    <w:rsid w:val="00545574"/>
    <w:rsid w:val="005456DD"/>
    <w:rsid w:val="00576134"/>
    <w:rsid w:val="00580235"/>
    <w:rsid w:val="00592D23"/>
    <w:rsid w:val="00592FD7"/>
    <w:rsid w:val="005930BE"/>
    <w:rsid w:val="00593A1E"/>
    <w:rsid w:val="00594BC2"/>
    <w:rsid w:val="005A361F"/>
    <w:rsid w:val="005A3E9B"/>
    <w:rsid w:val="005A4C42"/>
    <w:rsid w:val="005A65DF"/>
    <w:rsid w:val="005D3851"/>
    <w:rsid w:val="005E279C"/>
    <w:rsid w:val="005F3DBF"/>
    <w:rsid w:val="005F6170"/>
    <w:rsid w:val="0062652F"/>
    <w:rsid w:val="006302A7"/>
    <w:rsid w:val="00637E98"/>
    <w:rsid w:val="00651095"/>
    <w:rsid w:val="00654B30"/>
    <w:rsid w:val="006677A3"/>
    <w:rsid w:val="00692867"/>
    <w:rsid w:val="006A55E8"/>
    <w:rsid w:val="006A5E86"/>
    <w:rsid w:val="006C0252"/>
    <w:rsid w:val="006C2956"/>
    <w:rsid w:val="006D6435"/>
    <w:rsid w:val="006E1DDF"/>
    <w:rsid w:val="006F6093"/>
    <w:rsid w:val="00700F59"/>
    <w:rsid w:val="00730BB9"/>
    <w:rsid w:val="0073705D"/>
    <w:rsid w:val="00740074"/>
    <w:rsid w:val="007600A3"/>
    <w:rsid w:val="007754B7"/>
    <w:rsid w:val="00786E8B"/>
    <w:rsid w:val="00791C28"/>
    <w:rsid w:val="00796B9B"/>
    <w:rsid w:val="007A219C"/>
    <w:rsid w:val="007C6DE1"/>
    <w:rsid w:val="007D256E"/>
    <w:rsid w:val="0081577E"/>
    <w:rsid w:val="00846285"/>
    <w:rsid w:val="00881278"/>
    <w:rsid w:val="00883B16"/>
    <w:rsid w:val="00887F5E"/>
    <w:rsid w:val="008B0E49"/>
    <w:rsid w:val="008D7709"/>
    <w:rsid w:val="008E180E"/>
    <w:rsid w:val="00907D8D"/>
    <w:rsid w:val="00915F83"/>
    <w:rsid w:val="00916AB4"/>
    <w:rsid w:val="00917E53"/>
    <w:rsid w:val="00925796"/>
    <w:rsid w:val="00927675"/>
    <w:rsid w:val="00927B15"/>
    <w:rsid w:val="00932005"/>
    <w:rsid w:val="009457BA"/>
    <w:rsid w:val="00950652"/>
    <w:rsid w:val="00957AA4"/>
    <w:rsid w:val="00957CCE"/>
    <w:rsid w:val="00963228"/>
    <w:rsid w:val="0097431C"/>
    <w:rsid w:val="009759C3"/>
    <w:rsid w:val="009A7EB9"/>
    <w:rsid w:val="009B5F34"/>
    <w:rsid w:val="009D015E"/>
    <w:rsid w:val="009D2BF7"/>
    <w:rsid w:val="009D4906"/>
    <w:rsid w:val="009D74C1"/>
    <w:rsid w:val="009E6CCC"/>
    <w:rsid w:val="009E7FC6"/>
    <w:rsid w:val="009F01EE"/>
    <w:rsid w:val="009F4C63"/>
    <w:rsid w:val="009F7FCE"/>
    <w:rsid w:val="00A0247E"/>
    <w:rsid w:val="00A042B7"/>
    <w:rsid w:val="00A17005"/>
    <w:rsid w:val="00A629AE"/>
    <w:rsid w:val="00A64249"/>
    <w:rsid w:val="00A75CC4"/>
    <w:rsid w:val="00A82956"/>
    <w:rsid w:val="00A95573"/>
    <w:rsid w:val="00AA63D3"/>
    <w:rsid w:val="00AB1AEA"/>
    <w:rsid w:val="00AB7B57"/>
    <w:rsid w:val="00AD082E"/>
    <w:rsid w:val="00AD3BFE"/>
    <w:rsid w:val="00B05155"/>
    <w:rsid w:val="00B05496"/>
    <w:rsid w:val="00B07908"/>
    <w:rsid w:val="00B24B15"/>
    <w:rsid w:val="00B270BE"/>
    <w:rsid w:val="00B60B0E"/>
    <w:rsid w:val="00B731BF"/>
    <w:rsid w:val="00B80321"/>
    <w:rsid w:val="00B83CC0"/>
    <w:rsid w:val="00B926E8"/>
    <w:rsid w:val="00B92CF6"/>
    <w:rsid w:val="00BA664D"/>
    <w:rsid w:val="00BC1CA7"/>
    <w:rsid w:val="00BC2B60"/>
    <w:rsid w:val="00BD15A1"/>
    <w:rsid w:val="00BD4A62"/>
    <w:rsid w:val="00BD584B"/>
    <w:rsid w:val="00BE6C97"/>
    <w:rsid w:val="00BE7F0B"/>
    <w:rsid w:val="00BF5F05"/>
    <w:rsid w:val="00C04469"/>
    <w:rsid w:val="00C058A4"/>
    <w:rsid w:val="00C4561A"/>
    <w:rsid w:val="00C52767"/>
    <w:rsid w:val="00C541F3"/>
    <w:rsid w:val="00C5790B"/>
    <w:rsid w:val="00C63583"/>
    <w:rsid w:val="00C7576E"/>
    <w:rsid w:val="00C7690D"/>
    <w:rsid w:val="00C925F7"/>
    <w:rsid w:val="00C9602D"/>
    <w:rsid w:val="00CA71F5"/>
    <w:rsid w:val="00CB6623"/>
    <w:rsid w:val="00CC43A1"/>
    <w:rsid w:val="00CD6CE3"/>
    <w:rsid w:val="00CD74D5"/>
    <w:rsid w:val="00CF72B1"/>
    <w:rsid w:val="00CF7FB5"/>
    <w:rsid w:val="00D07049"/>
    <w:rsid w:val="00D25D39"/>
    <w:rsid w:val="00D47158"/>
    <w:rsid w:val="00D5563D"/>
    <w:rsid w:val="00D62E42"/>
    <w:rsid w:val="00D77FF2"/>
    <w:rsid w:val="00D871C6"/>
    <w:rsid w:val="00D97B42"/>
    <w:rsid w:val="00DA1A24"/>
    <w:rsid w:val="00DB5FDD"/>
    <w:rsid w:val="00DC379C"/>
    <w:rsid w:val="00DF5F41"/>
    <w:rsid w:val="00DF72A3"/>
    <w:rsid w:val="00E1067B"/>
    <w:rsid w:val="00E2672D"/>
    <w:rsid w:val="00E32194"/>
    <w:rsid w:val="00E329FB"/>
    <w:rsid w:val="00E33756"/>
    <w:rsid w:val="00E34F05"/>
    <w:rsid w:val="00E4031E"/>
    <w:rsid w:val="00E513DB"/>
    <w:rsid w:val="00E51971"/>
    <w:rsid w:val="00E562D0"/>
    <w:rsid w:val="00E80617"/>
    <w:rsid w:val="00E92CB1"/>
    <w:rsid w:val="00E949B2"/>
    <w:rsid w:val="00EA403C"/>
    <w:rsid w:val="00EA446E"/>
    <w:rsid w:val="00EA6C0E"/>
    <w:rsid w:val="00EC14A4"/>
    <w:rsid w:val="00EC4F01"/>
    <w:rsid w:val="00EF00C7"/>
    <w:rsid w:val="00EF48B6"/>
    <w:rsid w:val="00F124C3"/>
    <w:rsid w:val="00F510F6"/>
    <w:rsid w:val="00F53592"/>
    <w:rsid w:val="00F612BD"/>
    <w:rsid w:val="00F7144B"/>
    <w:rsid w:val="00F762BE"/>
    <w:rsid w:val="00F80B41"/>
    <w:rsid w:val="00F81CC1"/>
    <w:rsid w:val="00F8269F"/>
    <w:rsid w:val="00F856E0"/>
    <w:rsid w:val="00FC4CA2"/>
    <w:rsid w:val="00FE106D"/>
    <w:rsid w:val="00FE464B"/>
    <w:rsid w:val="00FF35AD"/>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DEE8"/>
  <w15:docId w15:val="{3AD433F1-ED2D-4393-94B6-9D58015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28"/>
    <w:rPr>
      <w:rFonts w:ascii="Arial Narrow" w:hAnsi="Arial Narrow"/>
      <w:sz w:val="24"/>
    </w:rPr>
  </w:style>
  <w:style w:type="paragraph" w:styleId="Heading1">
    <w:name w:val="heading 1"/>
    <w:basedOn w:val="Normal"/>
    <w:next w:val="Normal"/>
    <w:link w:val="Heading1Char"/>
    <w:uiPriority w:val="9"/>
    <w:qFormat/>
    <w:rsid w:val="00CA71F5"/>
    <w:pPr>
      <w:keepNext/>
      <w:keepLines/>
      <w:numPr>
        <w:numId w:val="1"/>
      </w:numPr>
      <w:spacing w:after="120" w:line="240" w:lineRule="auto"/>
      <w:outlineLvl w:val="0"/>
    </w:pPr>
    <w:rPr>
      <w:rFonts w:eastAsia="Times New Roman" w:cs="Times New Roman"/>
      <w:b/>
      <w:bCs/>
      <w:color w:val="005B38"/>
      <w:sz w:val="28"/>
      <w:szCs w:val="28"/>
      <w:lang w:val="en-AU"/>
    </w:rPr>
  </w:style>
  <w:style w:type="paragraph" w:styleId="Heading2">
    <w:name w:val="heading 2"/>
    <w:basedOn w:val="Normal"/>
    <w:next w:val="Normal"/>
    <w:link w:val="Heading2Char"/>
    <w:uiPriority w:val="9"/>
    <w:unhideWhenUsed/>
    <w:qFormat/>
    <w:rsid w:val="00C96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 Title"/>
    <w:basedOn w:val="Normal"/>
    <w:uiPriority w:val="2"/>
    <w:qFormat/>
    <w:rsid w:val="002E4E62"/>
    <w:pPr>
      <w:spacing w:after="60" w:line="240" w:lineRule="auto"/>
      <w:ind w:left="567" w:right="40"/>
    </w:pPr>
    <w:rPr>
      <w:rFonts w:ascii="Arial" w:eastAsia="Calibri" w:hAnsi="Arial" w:cs="Times New Roman"/>
      <w:b/>
      <w:color w:val="095489"/>
      <w:sz w:val="48"/>
      <w:szCs w:val="40"/>
      <w:lang w:val="en-AU"/>
    </w:rPr>
  </w:style>
  <w:style w:type="paragraph" w:styleId="Header">
    <w:name w:val="header"/>
    <w:basedOn w:val="Normal"/>
    <w:link w:val="HeaderChar"/>
    <w:uiPriority w:val="99"/>
    <w:unhideWhenUsed/>
    <w:rsid w:val="007A2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19C"/>
  </w:style>
  <w:style w:type="paragraph" w:styleId="Footer">
    <w:name w:val="footer"/>
    <w:basedOn w:val="Normal"/>
    <w:link w:val="FooterChar"/>
    <w:uiPriority w:val="99"/>
    <w:unhideWhenUsed/>
    <w:rsid w:val="007A2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19C"/>
  </w:style>
  <w:style w:type="paragraph" w:styleId="BalloonText">
    <w:name w:val="Balloon Text"/>
    <w:basedOn w:val="Normal"/>
    <w:link w:val="BalloonTextChar"/>
    <w:uiPriority w:val="99"/>
    <w:unhideWhenUsed/>
    <w:rsid w:val="007A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A219C"/>
    <w:rPr>
      <w:rFonts w:ascii="Tahoma" w:hAnsi="Tahoma" w:cs="Tahoma"/>
      <w:sz w:val="16"/>
      <w:szCs w:val="16"/>
    </w:rPr>
  </w:style>
  <w:style w:type="character" w:styleId="PlaceholderText">
    <w:name w:val="Placeholder Text"/>
    <w:basedOn w:val="DefaultParagraphFont"/>
    <w:uiPriority w:val="99"/>
    <w:semiHidden/>
    <w:rsid w:val="000B079A"/>
    <w:rPr>
      <w:color w:val="808080"/>
    </w:rPr>
  </w:style>
  <w:style w:type="character" w:customStyle="1" w:styleId="Heading1Char">
    <w:name w:val="Heading 1 Char"/>
    <w:basedOn w:val="DefaultParagraphFont"/>
    <w:link w:val="Heading1"/>
    <w:uiPriority w:val="9"/>
    <w:rsid w:val="00CA71F5"/>
    <w:rPr>
      <w:rFonts w:ascii="Arial Narrow" w:eastAsia="Times New Roman" w:hAnsi="Arial Narrow" w:cs="Times New Roman"/>
      <w:b/>
      <w:bCs/>
      <w:color w:val="005B38"/>
      <w:sz w:val="28"/>
      <w:szCs w:val="28"/>
      <w:lang w:val="en-AU"/>
    </w:rPr>
  </w:style>
  <w:style w:type="paragraph" w:styleId="Caption">
    <w:name w:val="caption"/>
    <w:basedOn w:val="Normal"/>
    <w:next w:val="Normal"/>
    <w:uiPriority w:val="35"/>
    <w:qFormat/>
    <w:rsid w:val="005A361F"/>
    <w:pPr>
      <w:spacing w:after="0" w:line="240" w:lineRule="auto"/>
      <w:jc w:val="center"/>
    </w:pPr>
    <w:rPr>
      <w:rFonts w:ascii="Arial" w:eastAsia="Times New Roman" w:hAnsi="Arial" w:cs="Times New Roman"/>
      <w:b/>
      <w:sz w:val="40"/>
      <w:szCs w:val="20"/>
      <w:lang w:val="en-AU" w:eastAsia="en-AU"/>
    </w:rPr>
  </w:style>
  <w:style w:type="paragraph" w:styleId="ListParagraph">
    <w:name w:val="List Paragraph"/>
    <w:basedOn w:val="Normal"/>
    <w:uiPriority w:val="34"/>
    <w:qFormat/>
    <w:rsid w:val="00740074"/>
    <w:pPr>
      <w:ind w:left="720"/>
      <w:contextualSpacing/>
    </w:pPr>
  </w:style>
  <w:style w:type="character" w:styleId="Hyperlink">
    <w:name w:val="Hyperlink"/>
    <w:basedOn w:val="DefaultParagraphFont"/>
    <w:uiPriority w:val="99"/>
    <w:unhideWhenUsed/>
    <w:rsid w:val="00740074"/>
    <w:rPr>
      <w:color w:val="0563C1" w:themeColor="hyperlink"/>
      <w:u w:val="single"/>
    </w:rPr>
  </w:style>
  <w:style w:type="character" w:styleId="FollowedHyperlink">
    <w:name w:val="FollowedHyperlink"/>
    <w:basedOn w:val="DefaultParagraphFont"/>
    <w:uiPriority w:val="99"/>
    <w:semiHidden/>
    <w:unhideWhenUsed/>
    <w:rsid w:val="00925796"/>
    <w:rPr>
      <w:color w:val="954F72" w:themeColor="followedHyperlink"/>
      <w:u w:val="single"/>
    </w:rPr>
  </w:style>
  <w:style w:type="character" w:styleId="CommentReference">
    <w:name w:val="annotation reference"/>
    <w:basedOn w:val="DefaultParagraphFont"/>
    <w:uiPriority w:val="99"/>
    <w:semiHidden/>
    <w:unhideWhenUsed/>
    <w:rsid w:val="00925796"/>
    <w:rPr>
      <w:sz w:val="16"/>
      <w:szCs w:val="16"/>
    </w:rPr>
  </w:style>
  <w:style w:type="paragraph" w:styleId="CommentText">
    <w:name w:val="annotation text"/>
    <w:basedOn w:val="Normal"/>
    <w:link w:val="CommentTextChar"/>
    <w:uiPriority w:val="99"/>
    <w:semiHidden/>
    <w:unhideWhenUsed/>
    <w:rsid w:val="00925796"/>
    <w:pPr>
      <w:spacing w:line="240" w:lineRule="auto"/>
    </w:pPr>
    <w:rPr>
      <w:sz w:val="20"/>
      <w:szCs w:val="20"/>
    </w:rPr>
  </w:style>
  <w:style w:type="character" w:customStyle="1" w:styleId="CommentTextChar">
    <w:name w:val="Comment Text Char"/>
    <w:basedOn w:val="DefaultParagraphFont"/>
    <w:link w:val="CommentText"/>
    <w:uiPriority w:val="99"/>
    <w:semiHidden/>
    <w:rsid w:val="00925796"/>
    <w:rPr>
      <w:sz w:val="20"/>
      <w:szCs w:val="20"/>
    </w:rPr>
  </w:style>
  <w:style w:type="paragraph" w:styleId="CommentSubject">
    <w:name w:val="annotation subject"/>
    <w:basedOn w:val="CommentText"/>
    <w:next w:val="CommentText"/>
    <w:link w:val="CommentSubjectChar"/>
    <w:uiPriority w:val="99"/>
    <w:semiHidden/>
    <w:unhideWhenUsed/>
    <w:rsid w:val="00925796"/>
    <w:rPr>
      <w:b/>
      <w:bCs/>
    </w:rPr>
  </w:style>
  <w:style w:type="character" w:customStyle="1" w:styleId="CommentSubjectChar">
    <w:name w:val="Comment Subject Char"/>
    <w:basedOn w:val="CommentTextChar"/>
    <w:link w:val="CommentSubject"/>
    <w:uiPriority w:val="99"/>
    <w:semiHidden/>
    <w:rsid w:val="00925796"/>
    <w:rPr>
      <w:b/>
      <w:bCs/>
      <w:sz w:val="20"/>
      <w:szCs w:val="20"/>
    </w:rPr>
  </w:style>
  <w:style w:type="character" w:customStyle="1" w:styleId="Style1">
    <w:name w:val="Style1"/>
    <w:basedOn w:val="DefaultParagraphFont"/>
    <w:uiPriority w:val="1"/>
    <w:rsid w:val="00F510F6"/>
  </w:style>
  <w:style w:type="character" w:customStyle="1" w:styleId="Style2">
    <w:name w:val="Style2"/>
    <w:basedOn w:val="DefaultParagraphFont"/>
    <w:uiPriority w:val="1"/>
    <w:rsid w:val="00F510F6"/>
    <w:rPr>
      <w:rFonts w:ascii="Arial Narrow" w:hAnsi="Arial Narrow"/>
      <w:sz w:val="24"/>
    </w:rPr>
  </w:style>
  <w:style w:type="character" w:customStyle="1" w:styleId="Style3">
    <w:name w:val="Style3"/>
    <w:basedOn w:val="DefaultParagraphFont"/>
    <w:uiPriority w:val="1"/>
    <w:rsid w:val="004201BD"/>
    <w:rPr>
      <w:rFonts w:ascii="Arial Narrow" w:hAnsi="Arial Narrow"/>
      <w:sz w:val="24"/>
    </w:rPr>
  </w:style>
  <w:style w:type="character" w:styleId="UnresolvedMention">
    <w:name w:val="Unresolved Mention"/>
    <w:basedOn w:val="DefaultParagraphFont"/>
    <w:uiPriority w:val="99"/>
    <w:semiHidden/>
    <w:unhideWhenUsed/>
    <w:rsid w:val="006C2956"/>
    <w:rPr>
      <w:color w:val="605E5C"/>
      <w:shd w:val="clear" w:color="auto" w:fill="E1DFDD"/>
    </w:rPr>
  </w:style>
  <w:style w:type="paragraph" w:styleId="NormalWeb">
    <w:name w:val="Normal (Web)"/>
    <w:basedOn w:val="Normal"/>
    <w:uiPriority w:val="99"/>
    <w:semiHidden/>
    <w:unhideWhenUsed/>
    <w:rsid w:val="00E33756"/>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Revision">
    <w:name w:val="Revision"/>
    <w:hidden/>
    <w:uiPriority w:val="99"/>
    <w:semiHidden/>
    <w:rsid w:val="00E2672D"/>
    <w:pPr>
      <w:spacing w:after="0" w:line="240" w:lineRule="auto"/>
    </w:pPr>
    <w:rPr>
      <w:rFonts w:ascii="Arial Narrow" w:hAnsi="Arial Narrow"/>
      <w:sz w:val="24"/>
    </w:rPr>
  </w:style>
  <w:style w:type="paragraph" w:customStyle="1" w:styleId="Default">
    <w:name w:val="Default"/>
    <w:rsid w:val="00E2672D"/>
    <w:pPr>
      <w:autoSpaceDE w:val="0"/>
      <w:autoSpaceDN w:val="0"/>
      <w:adjustRightInd w:val="0"/>
      <w:spacing w:after="0" w:line="240" w:lineRule="auto"/>
    </w:pPr>
    <w:rPr>
      <w:rFonts w:ascii="Arial" w:hAnsi="Arial" w:cs="Arial"/>
      <w:color w:val="000000"/>
      <w:sz w:val="24"/>
      <w:szCs w:val="24"/>
      <w:lang w:val="en-AU"/>
    </w:rPr>
  </w:style>
  <w:style w:type="character" w:customStyle="1" w:styleId="Heading2Char">
    <w:name w:val="Heading 2 Char"/>
    <w:basedOn w:val="DefaultParagraphFont"/>
    <w:link w:val="Heading2"/>
    <w:uiPriority w:val="9"/>
    <w:rsid w:val="00C9602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80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2286">
      <w:bodyDiv w:val="1"/>
      <w:marLeft w:val="0"/>
      <w:marRight w:val="0"/>
      <w:marTop w:val="0"/>
      <w:marBottom w:val="0"/>
      <w:divBdr>
        <w:top w:val="none" w:sz="0" w:space="0" w:color="auto"/>
        <w:left w:val="none" w:sz="0" w:space="0" w:color="auto"/>
        <w:bottom w:val="none" w:sz="0" w:space="0" w:color="auto"/>
        <w:right w:val="none" w:sz="0" w:space="0" w:color="auto"/>
      </w:divBdr>
    </w:div>
    <w:div w:id="1123236134">
      <w:bodyDiv w:val="1"/>
      <w:marLeft w:val="0"/>
      <w:marRight w:val="0"/>
      <w:marTop w:val="0"/>
      <w:marBottom w:val="0"/>
      <w:divBdr>
        <w:top w:val="none" w:sz="0" w:space="0" w:color="auto"/>
        <w:left w:val="none" w:sz="0" w:space="0" w:color="auto"/>
        <w:bottom w:val="none" w:sz="0" w:space="0" w:color="auto"/>
        <w:right w:val="none" w:sz="0" w:space="0" w:color="auto"/>
      </w:divBdr>
    </w:div>
    <w:div w:id="1707101884">
      <w:bodyDiv w:val="1"/>
      <w:marLeft w:val="0"/>
      <w:marRight w:val="0"/>
      <w:marTop w:val="0"/>
      <w:marBottom w:val="0"/>
      <w:divBdr>
        <w:top w:val="none" w:sz="0" w:space="0" w:color="auto"/>
        <w:left w:val="none" w:sz="0" w:space="0" w:color="auto"/>
        <w:bottom w:val="none" w:sz="0" w:space="0" w:color="auto"/>
        <w:right w:val="none" w:sz="0" w:space="0" w:color="auto"/>
      </w:divBdr>
    </w:div>
    <w:div w:id="18748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health.wa.gov.au/About-us/Policy-frameworks/Information-Management/Mandatory-requirements/Access-Use-and-Disclosure/Information-Breach-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h-healthpoint.hdwa.health.wa.gov.au/directory/Purchasing%20and%20System%20Performance/Data%20and%20information/Lists/WA%20health%20system%20Information%20Register/AllItems.aspx?PageView=Shared&amp;InitialTabId=Ribbon.WebPartPage&amp;VisibilityContext=WSSWebPartPag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oyalSt.PSPInfoManagement@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hyperlink" Target="https://ww2.health.wa.gov.au/~/media/Files/Corporate/Policy-Frameworks/Risk-Compliance-and-Audit/Policy/WA-Health-Risk-Management-Policy/supporting/WA-risk-analysis-tables.pdf" TargetMode="External"/><Relationship Id="rId4" Type="http://schemas.openxmlformats.org/officeDocument/2006/relationships/settings" Target="settings.xml"/><Relationship Id="rId9" Type="http://schemas.openxmlformats.org/officeDocument/2006/relationships/hyperlink" Target="https://ww2.health.wa.gov.au/~/media/Files/Corporate/Policy-Frameworks/Information-management/Policy/Information-Breach-Policy/Supporting/Information-Breach-Process-Guide.pdf"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2FE74F3-935A-4A30-B46B-52D398DCA01E}"/>
      </w:docPartPr>
      <w:docPartBody>
        <w:p w:rsidR="00125025" w:rsidRDefault="00913CCC">
          <w:r w:rsidRPr="00AB09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CC"/>
    <w:rsid w:val="00125025"/>
    <w:rsid w:val="0035231D"/>
    <w:rsid w:val="007223F6"/>
    <w:rsid w:val="00913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C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04T05:40:30.102"/>
    </inkml:context>
    <inkml:brush xml:id="br0">
      <inkml:brushProperty name="width" value="0.1" units="cm"/>
      <inkml:brushProperty name="height" value="0.1" units="cm"/>
      <inkml:brushProperty name="color" value="#FF0066"/>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E33D-AD06-442E-818B-1D2D9346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D'Andrea</dc:creator>
  <cp:lastModifiedBy>Ugarte, Wendy</cp:lastModifiedBy>
  <cp:revision>20</cp:revision>
  <cp:lastPrinted>2022-08-22T04:39:00Z</cp:lastPrinted>
  <dcterms:created xsi:type="dcterms:W3CDTF">2022-08-22T09:14:00Z</dcterms:created>
  <dcterms:modified xsi:type="dcterms:W3CDTF">2023-05-09T08:08:00Z</dcterms:modified>
</cp:coreProperties>
</file>