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8698" w:tblpY="-130"/>
        <w:tblOverlap w:val="never"/>
        <w:tblW w:w="25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00"/>
        <w:gridCol w:w="1618"/>
      </w:tblGrid>
      <w:tr w:rsidR="00C70FA4" w:rsidRPr="000F6A08" w14:paraId="643620F5" w14:textId="77777777" w:rsidTr="005A7D71">
        <w:trPr>
          <w:trHeight w:val="283"/>
        </w:trPr>
        <w:tc>
          <w:tcPr>
            <w:tcW w:w="2518" w:type="dxa"/>
            <w:gridSpan w:val="2"/>
            <w:vAlign w:val="center"/>
          </w:tcPr>
          <w:p w14:paraId="76C7A5F2" w14:textId="66F44BEF" w:rsidR="00C70FA4" w:rsidRPr="000F6A08" w:rsidRDefault="00C70FA4" w:rsidP="005A7D71">
            <w:pPr>
              <w:jc w:val="center"/>
              <w:rPr>
                <w:rFonts w:eastAsia="Times" w:cs="Arial"/>
                <w:color w:val="808080"/>
                <w:sz w:val="18"/>
                <w:szCs w:val="18"/>
              </w:rPr>
            </w:pPr>
            <w:r w:rsidRPr="000F6A08">
              <w:rPr>
                <w:rFonts w:eastAsia="Times" w:cs="Arial"/>
                <w:color w:val="808080"/>
                <w:sz w:val="18"/>
                <w:szCs w:val="18"/>
              </w:rPr>
              <w:t>For Office Use Only</w:t>
            </w:r>
          </w:p>
        </w:tc>
      </w:tr>
      <w:tr w:rsidR="00C70FA4" w:rsidRPr="000F6A08" w14:paraId="39D2426D" w14:textId="77777777" w:rsidTr="005A7D71">
        <w:trPr>
          <w:trHeight w:val="283"/>
        </w:trPr>
        <w:tc>
          <w:tcPr>
            <w:tcW w:w="900" w:type="dxa"/>
            <w:vAlign w:val="center"/>
          </w:tcPr>
          <w:p w14:paraId="0B9B5483" w14:textId="77777777" w:rsidR="00C70FA4" w:rsidRPr="000F6A08" w:rsidRDefault="00127066" w:rsidP="005A7D71">
            <w:pPr>
              <w:jc w:val="left"/>
              <w:rPr>
                <w:rFonts w:eastAsia="Times" w:cs="Arial"/>
                <w:color w:val="808080"/>
                <w:sz w:val="18"/>
                <w:szCs w:val="18"/>
              </w:rPr>
            </w:pPr>
            <w:r>
              <w:rPr>
                <w:rFonts w:eastAsia="Times" w:cs="Arial"/>
                <w:color w:val="808080"/>
                <w:sz w:val="18"/>
                <w:szCs w:val="18"/>
              </w:rPr>
              <w:t>CS</w:t>
            </w:r>
            <w:r w:rsidR="00C70FA4" w:rsidRPr="000F6A08">
              <w:rPr>
                <w:rFonts w:eastAsia="Times" w:cs="Arial"/>
                <w:color w:val="808080"/>
                <w:sz w:val="18"/>
                <w:szCs w:val="18"/>
              </w:rPr>
              <w:t>#</w:t>
            </w:r>
          </w:p>
        </w:tc>
        <w:tc>
          <w:tcPr>
            <w:tcW w:w="1618" w:type="dxa"/>
            <w:vAlign w:val="center"/>
          </w:tcPr>
          <w:p w14:paraId="6105E294" w14:textId="77777777" w:rsidR="00C70FA4" w:rsidRPr="000F6A08" w:rsidRDefault="00C70FA4" w:rsidP="005A7D71">
            <w:pPr>
              <w:jc w:val="left"/>
              <w:rPr>
                <w:rFonts w:eastAsia="Times" w:cs="Arial"/>
                <w:color w:val="808080"/>
                <w:sz w:val="18"/>
                <w:szCs w:val="18"/>
              </w:rPr>
            </w:pPr>
          </w:p>
        </w:tc>
      </w:tr>
      <w:tr w:rsidR="00C70FA4" w:rsidRPr="000F6A08" w14:paraId="3CDB3471" w14:textId="77777777" w:rsidTr="005A7D71">
        <w:trPr>
          <w:trHeight w:val="283"/>
        </w:trPr>
        <w:tc>
          <w:tcPr>
            <w:tcW w:w="900" w:type="dxa"/>
            <w:vAlign w:val="center"/>
          </w:tcPr>
          <w:p w14:paraId="524B1056" w14:textId="77777777" w:rsidR="00C70FA4" w:rsidRPr="000F6A08" w:rsidRDefault="00C70FA4" w:rsidP="005A7D71">
            <w:pPr>
              <w:jc w:val="left"/>
              <w:rPr>
                <w:rFonts w:eastAsia="Times" w:cs="Arial"/>
                <w:color w:val="808080"/>
                <w:sz w:val="18"/>
                <w:szCs w:val="18"/>
              </w:rPr>
            </w:pPr>
            <w:r w:rsidRPr="000F6A08">
              <w:rPr>
                <w:rFonts w:eastAsia="Times" w:cs="Arial"/>
                <w:color w:val="808080"/>
                <w:sz w:val="18"/>
                <w:szCs w:val="18"/>
              </w:rPr>
              <w:t>Version</w:t>
            </w:r>
          </w:p>
        </w:tc>
        <w:tc>
          <w:tcPr>
            <w:tcW w:w="1618" w:type="dxa"/>
            <w:vAlign w:val="center"/>
          </w:tcPr>
          <w:p w14:paraId="24BE8AAF" w14:textId="77777777" w:rsidR="00C70FA4" w:rsidRPr="000F6A08" w:rsidRDefault="00C70FA4" w:rsidP="005A7D71">
            <w:pPr>
              <w:jc w:val="left"/>
              <w:rPr>
                <w:rFonts w:eastAsia="Times" w:cs="Arial"/>
                <w:color w:val="808080"/>
                <w:sz w:val="18"/>
                <w:szCs w:val="18"/>
              </w:rPr>
            </w:pPr>
            <w:r w:rsidRPr="000F6A08">
              <w:rPr>
                <w:rFonts w:eastAsia="Times" w:cs="Arial"/>
                <w:color w:val="808080"/>
                <w:sz w:val="18"/>
                <w:szCs w:val="18"/>
              </w:rPr>
              <w:t>V.1</w:t>
            </w:r>
          </w:p>
        </w:tc>
      </w:tr>
      <w:tr w:rsidR="00C70FA4" w:rsidRPr="000F6A08" w14:paraId="1BAE0409" w14:textId="77777777" w:rsidTr="005A7D71">
        <w:trPr>
          <w:trHeight w:val="283"/>
        </w:trPr>
        <w:tc>
          <w:tcPr>
            <w:tcW w:w="900" w:type="dxa"/>
            <w:vAlign w:val="center"/>
          </w:tcPr>
          <w:p w14:paraId="407796DC" w14:textId="77777777" w:rsidR="00C70FA4" w:rsidRPr="000F6A08" w:rsidRDefault="00C70FA4" w:rsidP="005A7D71">
            <w:pPr>
              <w:jc w:val="left"/>
              <w:rPr>
                <w:rFonts w:eastAsia="Times" w:cs="Arial"/>
                <w:color w:val="808080"/>
                <w:sz w:val="18"/>
                <w:szCs w:val="18"/>
              </w:rPr>
            </w:pPr>
            <w:r w:rsidRPr="000F6A08">
              <w:rPr>
                <w:rFonts w:eastAsia="Times" w:cs="Arial"/>
                <w:color w:val="808080"/>
                <w:sz w:val="18"/>
                <w:szCs w:val="18"/>
              </w:rPr>
              <w:t>Date</w:t>
            </w:r>
          </w:p>
        </w:tc>
        <w:tc>
          <w:tcPr>
            <w:tcW w:w="1618" w:type="dxa"/>
            <w:vAlign w:val="center"/>
          </w:tcPr>
          <w:p w14:paraId="46E35E86" w14:textId="77777777" w:rsidR="00C70FA4" w:rsidRPr="000F6A08" w:rsidRDefault="00C70FA4" w:rsidP="005A7D71">
            <w:pPr>
              <w:jc w:val="left"/>
              <w:rPr>
                <w:rFonts w:eastAsia="Times" w:cs="Arial"/>
                <w:noProof/>
                <w:sz w:val="18"/>
                <w:szCs w:val="20"/>
                <w:lang w:val="en-US"/>
              </w:rPr>
            </w:pPr>
          </w:p>
        </w:tc>
      </w:tr>
    </w:tbl>
    <w:p w14:paraId="7DDDA070" w14:textId="47BC0A2D" w:rsidR="00533211" w:rsidRPr="00FF124E" w:rsidRDefault="00AC3A69" w:rsidP="000903CA">
      <w:pPr>
        <w:rPr>
          <w:rFonts w:cs="Arial"/>
        </w:rPr>
      </w:pPr>
      <w:r>
        <w:rPr>
          <w:noProof/>
        </w:rPr>
        <w:drawing>
          <wp:anchor distT="0" distB="0" distL="114300" distR="114300" simplePos="0" relativeHeight="251658240" behindDoc="1" locked="0" layoutInCell="1" allowOverlap="1" wp14:anchorId="3630D55C" wp14:editId="0A84288E">
            <wp:simplePos x="0" y="0"/>
            <wp:positionH relativeFrom="column">
              <wp:posOffset>8255</wp:posOffset>
            </wp:positionH>
            <wp:positionV relativeFrom="paragraph">
              <wp:posOffset>-2540</wp:posOffset>
            </wp:positionV>
            <wp:extent cx="2927350" cy="540385"/>
            <wp:effectExtent l="0" t="0" r="635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7350" cy="540385"/>
                    </a:xfrm>
                    <a:prstGeom prst="rect">
                      <a:avLst/>
                    </a:prstGeom>
                    <a:noFill/>
                  </pic:spPr>
                </pic:pic>
              </a:graphicData>
            </a:graphic>
            <wp14:sizeRelH relativeFrom="page">
              <wp14:pctWidth>0</wp14:pctWidth>
            </wp14:sizeRelH>
            <wp14:sizeRelV relativeFrom="page">
              <wp14:pctHeight>0</wp14:pctHeight>
            </wp14:sizeRelV>
          </wp:anchor>
        </w:drawing>
      </w:r>
    </w:p>
    <w:p w14:paraId="3A60DA5B" w14:textId="77777777" w:rsidR="00533211" w:rsidRPr="00FF124E" w:rsidRDefault="00533211" w:rsidP="000903CA">
      <w:pPr>
        <w:ind w:right="-512"/>
        <w:rPr>
          <w:rFonts w:cs="Arial"/>
        </w:rPr>
      </w:pPr>
    </w:p>
    <w:p w14:paraId="30A59DAA" w14:textId="77777777" w:rsidR="000F0A2E" w:rsidRPr="000D34F8" w:rsidRDefault="000F0A2E" w:rsidP="000903CA">
      <w:pPr>
        <w:ind w:right="-512"/>
        <w:rPr>
          <w:rFonts w:cs="Arial"/>
        </w:rPr>
      </w:pPr>
    </w:p>
    <w:p w14:paraId="06C966F3" w14:textId="77777777" w:rsidR="005A7D71" w:rsidRPr="000D34F8" w:rsidRDefault="005A7D71" w:rsidP="00FA35BC">
      <w:pPr>
        <w:ind w:right="-512"/>
        <w:rPr>
          <w:rFonts w:cs="Arial"/>
          <w:b/>
        </w:rPr>
      </w:pPr>
    </w:p>
    <w:p w14:paraId="42618A9B" w14:textId="77777777" w:rsidR="00FA35BC" w:rsidRPr="000F6A08" w:rsidRDefault="00FA35BC" w:rsidP="00EE0EB5">
      <w:pPr>
        <w:pBdr>
          <w:bottom w:val="single" w:sz="12" w:space="1" w:color="auto"/>
        </w:pBdr>
        <w:ind w:right="-24"/>
        <w:jc w:val="center"/>
        <w:rPr>
          <w:rFonts w:cs="Arial"/>
          <w:b/>
          <w:sz w:val="62"/>
          <w:szCs w:val="62"/>
        </w:rPr>
      </w:pPr>
      <w:bookmarkStart w:id="0" w:name="_Hlk217039185"/>
      <w:r>
        <w:rPr>
          <w:rFonts w:cs="Arial"/>
          <w:b/>
          <w:sz w:val="62"/>
          <w:szCs w:val="62"/>
        </w:rPr>
        <w:t>Linkage</w:t>
      </w:r>
    </w:p>
    <w:p w14:paraId="330F4775" w14:textId="77777777" w:rsidR="00A256EC" w:rsidRPr="00456CE6" w:rsidRDefault="00A256EC" w:rsidP="00177D04">
      <w:pPr>
        <w:spacing w:before="40" w:after="40"/>
        <w:ind w:right="-23"/>
        <w:rPr>
          <w:rFonts w:cs="Arial"/>
          <w:b/>
          <w:sz w:val="30"/>
          <w:szCs w:val="30"/>
        </w:rPr>
      </w:pPr>
      <w:r w:rsidRPr="00456CE6">
        <w:rPr>
          <w:rFonts w:cs="Arial"/>
          <w:b/>
          <w:sz w:val="30"/>
          <w:szCs w:val="30"/>
        </w:rPr>
        <w:t>How to complete this form:</w:t>
      </w:r>
    </w:p>
    <w:p w14:paraId="6C35239A" w14:textId="77777777" w:rsidR="00A256EC" w:rsidRPr="007E50CE" w:rsidRDefault="00A256EC" w:rsidP="00361906">
      <w:pPr>
        <w:spacing w:after="60" w:line="22" w:lineRule="atLeast"/>
        <w:ind w:right="113"/>
        <w:rPr>
          <w:rFonts w:cs="Arial"/>
          <w:b/>
          <w:szCs w:val="22"/>
        </w:rPr>
      </w:pPr>
      <w:r w:rsidRPr="00EA3B0B">
        <w:rPr>
          <w:rFonts w:cs="Arial"/>
          <w:szCs w:val="22"/>
        </w:rPr>
        <w:t xml:space="preserve">Complete this module </w:t>
      </w:r>
      <w:r w:rsidRPr="00FA5900">
        <w:rPr>
          <w:rFonts w:cs="Arial"/>
          <w:b/>
          <w:bCs/>
          <w:szCs w:val="22"/>
          <w:u w:val="single"/>
        </w:rPr>
        <w:t>only</w:t>
      </w:r>
      <w:r w:rsidRPr="00EA3B0B">
        <w:rPr>
          <w:rFonts w:cs="Arial"/>
          <w:szCs w:val="22"/>
        </w:rPr>
        <w:t xml:space="preserve"> if you</w:t>
      </w:r>
      <w:r w:rsidRPr="007E50CE">
        <w:rPr>
          <w:rFonts w:cs="Arial"/>
          <w:szCs w:val="22"/>
        </w:rPr>
        <w:t xml:space="preserve"> are applying for a new dataset to be linked to </w:t>
      </w:r>
      <w:r>
        <w:rPr>
          <w:rFonts w:cs="Arial"/>
          <w:szCs w:val="22"/>
        </w:rPr>
        <w:t>other</w:t>
      </w:r>
      <w:r w:rsidRPr="007E50CE">
        <w:rPr>
          <w:rFonts w:cs="Arial"/>
          <w:szCs w:val="22"/>
        </w:rPr>
        <w:t xml:space="preserve"> datasets</w:t>
      </w:r>
      <w:r>
        <w:rPr>
          <w:rFonts w:cs="Arial"/>
          <w:szCs w:val="22"/>
        </w:rPr>
        <w:t xml:space="preserve"> in the WA Data Linkage System</w:t>
      </w:r>
      <w:r w:rsidRPr="007E50CE">
        <w:rPr>
          <w:rFonts w:cs="Arial"/>
          <w:szCs w:val="22"/>
        </w:rPr>
        <w:t>.</w:t>
      </w:r>
    </w:p>
    <w:p w14:paraId="4DA3AB74" w14:textId="77777777" w:rsidR="00A256EC" w:rsidRPr="007E50CE" w:rsidRDefault="00A256EC" w:rsidP="00361906">
      <w:pPr>
        <w:spacing w:after="60" w:line="22" w:lineRule="atLeast"/>
        <w:ind w:right="113"/>
        <w:rPr>
          <w:rFonts w:cs="Arial"/>
          <w:szCs w:val="22"/>
        </w:rPr>
      </w:pPr>
      <w:r>
        <w:rPr>
          <w:rFonts w:cs="Arial"/>
          <w:szCs w:val="22"/>
        </w:rPr>
        <w:t>N</w:t>
      </w:r>
      <w:r w:rsidRPr="007E50CE">
        <w:rPr>
          <w:rFonts w:cs="Arial"/>
          <w:szCs w:val="22"/>
        </w:rPr>
        <w:t xml:space="preserve">ote: </w:t>
      </w:r>
      <w:r>
        <w:rPr>
          <w:rFonts w:cs="Arial"/>
          <w:szCs w:val="22"/>
          <w:u w:val="single"/>
        </w:rPr>
        <w:t>u</w:t>
      </w:r>
      <w:r w:rsidRPr="00655A32">
        <w:rPr>
          <w:rFonts w:cs="Arial"/>
          <w:szCs w:val="22"/>
          <w:u w:val="single"/>
        </w:rPr>
        <w:t>nder no circumstances should data be emailed</w:t>
      </w:r>
      <w:r w:rsidRPr="007E50CE">
        <w:rPr>
          <w:rFonts w:cs="Arial"/>
          <w:szCs w:val="22"/>
        </w:rPr>
        <w:t xml:space="preserve">. Data for linkage must be transferred securely to a member of the </w:t>
      </w:r>
      <w:r>
        <w:rPr>
          <w:rFonts w:cs="Arial"/>
          <w:szCs w:val="22"/>
        </w:rPr>
        <w:t>Linkage Team</w:t>
      </w:r>
      <w:r w:rsidRPr="007E50CE">
        <w:rPr>
          <w:rFonts w:cs="Arial"/>
          <w:szCs w:val="22"/>
        </w:rPr>
        <w:t>.</w:t>
      </w:r>
    </w:p>
    <w:p w14:paraId="3B943B34" w14:textId="263B3073" w:rsidR="00A256EC" w:rsidRPr="00304AEE" w:rsidRDefault="00A256EC" w:rsidP="00177D04">
      <w:pPr>
        <w:spacing w:after="80" w:line="22" w:lineRule="atLeast"/>
        <w:ind w:right="113"/>
      </w:pPr>
      <w:r w:rsidRPr="00CB4277">
        <w:t xml:space="preserve">This form must be partially completed by the team responsible for providing the data. When completing the form, it is strongly recommended that you </w:t>
      </w:r>
      <w:r w:rsidRPr="00D735AA">
        <w:t xml:space="preserve">review the </w:t>
      </w:r>
      <w:hyperlink r:id="rId12" w:history="1">
        <w:r w:rsidR="00D65E32">
          <w:rPr>
            <w:rStyle w:val="Hyperlink"/>
            <w:rFonts w:cs="Arial"/>
            <w:szCs w:val="22"/>
          </w:rPr>
          <w:t>Information for Data Providers</w:t>
        </w:r>
      </w:hyperlink>
      <w:r w:rsidRPr="00D735AA">
        <w:rPr>
          <w:rFonts w:cs="Arial"/>
          <w:szCs w:val="22"/>
        </w:rPr>
        <w:t xml:space="preserve"> and the </w:t>
      </w:r>
      <w:hyperlink r:id="rId13" w:history="1">
        <w:r w:rsidRPr="00D735AA">
          <w:rPr>
            <w:rStyle w:val="Hyperlink"/>
            <w:rFonts w:cs="Arial"/>
            <w:szCs w:val="22"/>
          </w:rPr>
          <w:t>Research Data Services Roles and Responsibilities</w:t>
        </w:r>
      </w:hyperlink>
      <w:r>
        <w:t xml:space="preserve"> guide.</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gridCol w:w="852"/>
      </w:tblGrid>
      <w:tr w:rsidR="00EF6A40" w:rsidRPr="00B2361D" w14:paraId="2A37B31B" w14:textId="77777777" w:rsidTr="008F3D08">
        <w:trPr>
          <w:trHeight w:val="510"/>
        </w:trPr>
        <w:tc>
          <w:tcPr>
            <w:tcW w:w="10490" w:type="dxa"/>
            <w:gridSpan w:val="2"/>
            <w:vAlign w:val="center"/>
          </w:tcPr>
          <w:p w14:paraId="4FFCA44B" w14:textId="77777777" w:rsidR="00EF6A40" w:rsidRPr="008724BD" w:rsidRDefault="00EF6A40" w:rsidP="000D7116">
            <w:pPr>
              <w:pStyle w:val="Heading1"/>
            </w:pPr>
            <w:bookmarkStart w:id="1" w:name="_DATASET_REQUIREMENTS"/>
            <w:bookmarkEnd w:id="1"/>
            <w:r w:rsidRPr="008724BD">
              <w:t xml:space="preserve">DATASET </w:t>
            </w:r>
            <w:r w:rsidRPr="00D41EB4">
              <w:t>REQUIREMENTS</w:t>
            </w:r>
          </w:p>
        </w:tc>
      </w:tr>
      <w:tr w:rsidR="00544AD2" w:rsidRPr="00B2361D" w14:paraId="3FB16173" w14:textId="77777777" w:rsidTr="008521EC">
        <w:trPr>
          <w:trHeight w:val="680"/>
        </w:trPr>
        <w:tc>
          <w:tcPr>
            <w:tcW w:w="9781" w:type="dxa"/>
            <w:vAlign w:val="center"/>
          </w:tcPr>
          <w:p w14:paraId="74106E3A" w14:textId="61B9AC47" w:rsidR="00AF4F3A" w:rsidRPr="00BB770A" w:rsidRDefault="00A751E1" w:rsidP="00E812B1">
            <w:pPr>
              <w:spacing w:line="276" w:lineRule="auto"/>
              <w:ind w:left="40" w:right="147"/>
              <w:rPr>
                <w:rFonts w:cs="Arial"/>
                <w:strike/>
                <w:szCs w:val="22"/>
              </w:rPr>
            </w:pPr>
            <w:r w:rsidRPr="00E77C18">
              <w:rPr>
                <w:rFonts w:cs="Arial"/>
                <w:szCs w:val="22"/>
              </w:rPr>
              <w:t>Please review the dataset requirements below</w:t>
            </w:r>
            <w:r w:rsidR="00BB770A" w:rsidRPr="00BB770A">
              <w:rPr>
                <w:rFonts w:cs="Arial"/>
                <w:sz w:val="22"/>
                <w:szCs w:val="20"/>
              </w:rPr>
              <w:t xml:space="preserve"> </w:t>
            </w:r>
            <w:r w:rsidR="00AF4F3A" w:rsidRPr="00AF4F3A">
              <w:rPr>
                <w:rFonts w:cs="Arial"/>
                <w:szCs w:val="22"/>
              </w:rPr>
              <w:t>and select each checkbox to confirm you understand that:</w:t>
            </w:r>
          </w:p>
        </w:tc>
        <w:tc>
          <w:tcPr>
            <w:tcW w:w="709" w:type="dxa"/>
            <w:vAlign w:val="center"/>
          </w:tcPr>
          <w:p w14:paraId="35DECED4" w14:textId="57AD30A4" w:rsidR="00544AD2" w:rsidRPr="008729BE" w:rsidRDefault="00544AD2" w:rsidP="005754BB">
            <w:pPr>
              <w:spacing w:after="20" w:line="22" w:lineRule="atLeast"/>
              <w:ind w:left="-38" w:right="-130" w:firstLine="6"/>
              <w:rPr>
                <w:rFonts w:cs="Arial"/>
                <w:sz w:val="23"/>
                <w:szCs w:val="23"/>
              </w:rPr>
            </w:pPr>
            <w:r w:rsidRPr="00177D04">
              <w:rPr>
                <w:rFonts w:cs="Arial"/>
              </w:rPr>
              <w:t>Select</w:t>
            </w:r>
          </w:p>
        </w:tc>
      </w:tr>
      <w:tr w:rsidR="00EF6A40" w:rsidRPr="00B2361D" w14:paraId="763B775C" w14:textId="77777777" w:rsidTr="008521EC">
        <w:trPr>
          <w:trHeight w:val="964"/>
        </w:trPr>
        <w:tc>
          <w:tcPr>
            <w:tcW w:w="9781" w:type="dxa"/>
            <w:vAlign w:val="center"/>
          </w:tcPr>
          <w:p w14:paraId="12F448BB" w14:textId="2BE40D00" w:rsidR="007B5FBD" w:rsidRPr="007B5FBD" w:rsidRDefault="00EF3C88" w:rsidP="00172D1C">
            <w:pPr>
              <w:pStyle w:val="Heading3"/>
              <w:numPr>
                <w:ilvl w:val="0"/>
                <w:numId w:val="17"/>
              </w:numPr>
              <w:tabs>
                <w:tab w:val="clear" w:pos="4962"/>
                <w:tab w:val="clear" w:pos="5954"/>
                <w:tab w:val="clear" w:pos="6379"/>
              </w:tabs>
              <w:spacing w:line="264" w:lineRule="auto"/>
              <w:ind w:left="358" w:hanging="318"/>
            </w:pPr>
            <w:r w:rsidRPr="00EF3C88">
              <w:t>The fields that produce the highest quality linkage are: given name, surname, date of birth, and residential address.</w:t>
            </w:r>
            <w:r w:rsidR="004058DC" w:rsidRPr="00485D38">
              <w:rPr>
                <w:szCs w:val="24"/>
              </w:rPr>
              <w:t xml:space="preserve"> </w:t>
            </w:r>
            <w:r w:rsidRPr="00EF3C88">
              <w:t>Omission of any of these fields will impact linkage quality, completeness, and timeliness</w:t>
            </w:r>
            <w:r>
              <w:t>.</w:t>
            </w:r>
          </w:p>
        </w:tc>
        <w:tc>
          <w:tcPr>
            <w:tcW w:w="709" w:type="dxa"/>
            <w:vAlign w:val="center"/>
          </w:tcPr>
          <w:p w14:paraId="4096DA24" w14:textId="77777777" w:rsidR="00EF6A40" w:rsidRPr="008729BE" w:rsidRDefault="00EF6A40" w:rsidP="002E4AFD">
            <w:pPr>
              <w:jc w:val="center"/>
              <w:rPr>
                <w:rFonts w:cs="Arial"/>
                <w:szCs w:val="22"/>
              </w:rPr>
            </w:pPr>
            <w:r w:rsidRPr="008729BE">
              <w:rPr>
                <w:rFonts w:cs="Arial"/>
                <w:bCs/>
              </w:rPr>
              <w:fldChar w:fldCharType="begin">
                <w:ffData>
                  <w:name w:val="Check7"/>
                  <w:enabled/>
                  <w:calcOnExit w:val="0"/>
                  <w:checkBox>
                    <w:sizeAuto/>
                    <w:default w:val="0"/>
                  </w:checkBox>
                </w:ffData>
              </w:fldChar>
            </w:r>
            <w:r w:rsidRPr="008729BE">
              <w:rPr>
                <w:rFonts w:cs="Arial"/>
                <w:bCs/>
              </w:rPr>
              <w:instrText xml:space="preserve"> FORMCHECKBOX </w:instrText>
            </w:r>
            <w:r w:rsidRPr="008729BE">
              <w:rPr>
                <w:rFonts w:cs="Arial"/>
                <w:bCs/>
              </w:rPr>
            </w:r>
            <w:r w:rsidRPr="008729BE">
              <w:rPr>
                <w:rFonts w:cs="Arial"/>
                <w:bCs/>
              </w:rPr>
              <w:fldChar w:fldCharType="separate"/>
            </w:r>
            <w:r w:rsidRPr="008729BE">
              <w:rPr>
                <w:rFonts w:cs="Arial"/>
                <w:bCs/>
              </w:rPr>
              <w:fldChar w:fldCharType="end"/>
            </w:r>
          </w:p>
        </w:tc>
      </w:tr>
      <w:tr w:rsidR="00EF6A40" w:rsidRPr="00B2361D" w14:paraId="6632656F" w14:textId="77777777" w:rsidTr="008521EC">
        <w:trPr>
          <w:trHeight w:val="2268"/>
        </w:trPr>
        <w:tc>
          <w:tcPr>
            <w:tcW w:w="9781" w:type="dxa"/>
            <w:vAlign w:val="center"/>
          </w:tcPr>
          <w:p w14:paraId="2026AB5D" w14:textId="4912C8B8" w:rsidR="000C6AD3" w:rsidRDefault="00EF6A40" w:rsidP="00172D1C">
            <w:pPr>
              <w:pStyle w:val="Heading3"/>
              <w:numPr>
                <w:ilvl w:val="0"/>
                <w:numId w:val="17"/>
              </w:numPr>
              <w:tabs>
                <w:tab w:val="clear" w:pos="4962"/>
                <w:tab w:val="clear" w:pos="5954"/>
                <w:tab w:val="clear" w:pos="6379"/>
              </w:tabs>
              <w:spacing w:line="264" w:lineRule="auto"/>
              <w:ind w:left="358" w:right="58" w:hanging="318"/>
            </w:pPr>
            <w:bookmarkStart w:id="2" w:name="_A_unique_and"/>
            <w:bookmarkEnd w:id="2"/>
            <w:r w:rsidRPr="00B2361D">
              <w:t xml:space="preserve">A unique and enduring record ID/study ID </w:t>
            </w:r>
            <w:r w:rsidRPr="00B2361D">
              <w:rPr>
                <w:b/>
              </w:rPr>
              <w:t>must</w:t>
            </w:r>
            <w:r w:rsidRPr="00B2361D">
              <w:t xml:space="preserve"> be provided with demographic data; the same ID field must be included with the corresponding content data to enable merging of linked records for analysis.</w:t>
            </w:r>
            <w:r>
              <w:t xml:space="preserve"> T</w:t>
            </w:r>
            <w:r w:rsidRPr="00F97104">
              <w:t xml:space="preserve">his record ID/study ID field should, ideally, be separate to other identifiers such as UMRN or Medicare </w:t>
            </w:r>
            <w:r w:rsidR="00893CAB" w:rsidRPr="00F97104">
              <w:t>number and</w:t>
            </w:r>
            <w:r w:rsidRPr="00F97104">
              <w:t xml:space="preserve"> must not contain duplicates in the file provided for linkage.</w:t>
            </w:r>
          </w:p>
          <w:p w14:paraId="6EDA46FB" w14:textId="14EE83A1" w:rsidR="00EF6A40" w:rsidRPr="00F97104" w:rsidRDefault="00EF6A40" w:rsidP="00701D05">
            <w:pPr>
              <w:pStyle w:val="TableStyle1"/>
              <w:ind w:right="58"/>
            </w:pPr>
            <w:r w:rsidRPr="000913EC">
              <w:t>For more information on unique and enduring record ID/study ID, please review the</w:t>
            </w:r>
            <w:r w:rsidRPr="00950231">
              <w:rPr>
                <w:b w:val="0"/>
                <w:bCs w:val="0"/>
              </w:rPr>
              <w:t xml:space="preserve"> </w:t>
            </w:r>
            <w:hyperlink r:id="rId14" w:history="1">
              <w:r w:rsidRPr="00950231">
                <w:rPr>
                  <w:rStyle w:val="Hyperlink"/>
                  <w:rFonts w:cs="Arial"/>
                  <w:b w:val="0"/>
                  <w:bCs w:val="0"/>
                  <w:szCs w:val="22"/>
                </w:rPr>
                <w:t>Minimum Data Requirements for Linkage</w:t>
              </w:r>
            </w:hyperlink>
            <w:r w:rsidR="000C1739">
              <w:t xml:space="preserve"> guide.</w:t>
            </w:r>
          </w:p>
        </w:tc>
        <w:tc>
          <w:tcPr>
            <w:tcW w:w="709" w:type="dxa"/>
            <w:vAlign w:val="center"/>
          </w:tcPr>
          <w:p w14:paraId="46E1F9A1" w14:textId="77777777" w:rsidR="00EF6A40" w:rsidRPr="00B2361D" w:rsidRDefault="00EF6A40" w:rsidP="002E4AFD">
            <w:pPr>
              <w:jc w:val="center"/>
              <w:rPr>
                <w:rFonts w:cs="Arial"/>
                <w:bCs/>
              </w:rPr>
            </w:pPr>
            <w:r w:rsidRPr="00B2361D">
              <w:rPr>
                <w:rFonts w:cs="Arial"/>
                <w:bCs/>
              </w:rPr>
              <w:fldChar w:fldCharType="begin">
                <w:ffData>
                  <w:name w:val="Check7"/>
                  <w:enabled/>
                  <w:calcOnExit w:val="0"/>
                  <w:checkBox>
                    <w:sizeAuto/>
                    <w:default w:val="0"/>
                  </w:checkBox>
                </w:ffData>
              </w:fldChar>
            </w:r>
            <w:r w:rsidRPr="00B2361D">
              <w:rPr>
                <w:rFonts w:cs="Arial"/>
                <w:bCs/>
              </w:rPr>
              <w:instrText xml:space="preserve"> FORMCHECKBOX </w:instrText>
            </w:r>
            <w:r w:rsidRPr="00B2361D">
              <w:rPr>
                <w:rFonts w:cs="Arial"/>
                <w:bCs/>
              </w:rPr>
            </w:r>
            <w:r w:rsidRPr="00B2361D">
              <w:rPr>
                <w:rFonts w:cs="Arial"/>
                <w:bCs/>
              </w:rPr>
              <w:fldChar w:fldCharType="separate"/>
            </w:r>
            <w:r w:rsidRPr="00B2361D">
              <w:rPr>
                <w:rFonts w:cs="Arial"/>
                <w:bCs/>
              </w:rPr>
              <w:fldChar w:fldCharType="end"/>
            </w:r>
          </w:p>
        </w:tc>
      </w:tr>
      <w:tr w:rsidR="00040CA2" w:rsidRPr="00B2361D" w14:paraId="22EA73F1" w14:textId="77777777" w:rsidTr="008521EC">
        <w:trPr>
          <w:trHeight w:val="2381"/>
        </w:trPr>
        <w:tc>
          <w:tcPr>
            <w:tcW w:w="9781" w:type="dxa"/>
            <w:vAlign w:val="center"/>
          </w:tcPr>
          <w:p w14:paraId="366A4C42" w14:textId="77777777" w:rsidR="00EF6A40" w:rsidRPr="00B2361D" w:rsidRDefault="00EF6A40" w:rsidP="00172D1C">
            <w:pPr>
              <w:pStyle w:val="Heading3"/>
              <w:numPr>
                <w:ilvl w:val="0"/>
                <w:numId w:val="17"/>
              </w:numPr>
              <w:tabs>
                <w:tab w:val="clear" w:pos="4962"/>
                <w:tab w:val="clear" w:pos="5954"/>
                <w:tab w:val="clear" w:pos="6379"/>
              </w:tabs>
              <w:ind w:hanging="318"/>
            </w:pPr>
            <w:r w:rsidRPr="00B2361D">
              <w:t>Multi-field information should be broken down into separate components.</w:t>
            </w:r>
          </w:p>
          <w:p w14:paraId="26FC6043" w14:textId="77777777" w:rsidR="00783CC3" w:rsidRPr="00B2361D" w:rsidRDefault="00783CC3" w:rsidP="00701D05">
            <w:pPr>
              <w:tabs>
                <w:tab w:val="right" w:leader="underscore" w:pos="9214"/>
                <w:tab w:val="left" w:pos="9386"/>
              </w:tabs>
              <w:spacing w:line="22" w:lineRule="atLeast"/>
              <w:ind w:left="360" w:right="28"/>
              <w:jc w:val="left"/>
              <w:rPr>
                <w:rFonts w:cs="Arial"/>
                <w:b/>
                <w:bCs/>
                <w:szCs w:val="22"/>
              </w:rPr>
            </w:pPr>
            <w:r w:rsidRPr="00B2361D">
              <w:rPr>
                <w:rFonts w:cs="Arial"/>
                <w:b/>
                <w:bCs/>
                <w:szCs w:val="22"/>
              </w:rPr>
              <w:t>Ideal:</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9"/>
              <w:gridCol w:w="1597"/>
              <w:gridCol w:w="1186"/>
              <w:gridCol w:w="2484"/>
              <w:gridCol w:w="1213"/>
              <w:gridCol w:w="1235"/>
            </w:tblGrid>
            <w:tr w:rsidR="00783CC3" w:rsidRPr="00851AA8" w14:paraId="051F21F1" w14:textId="77777777" w:rsidTr="009D4C46">
              <w:trPr>
                <w:trHeight w:val="340"/>
              </w:trPr>
              <w:tc>
                <w:tcPr>
                  <w:tcW w:w="1320" w:type="dxa"/>
                  <w:shd w:val="clear" w:color="auto" w:fill="EAEAEA"/>
                  <w:vAlign w:val="center"/>
                </w:tcPr>
                <w:p w14:paraId="3B05AD7A" w14:textId="77777777" w:rsidR="00783CC3" w:rsidRPr="009D4C46" w:rsidRDefault="00783CC3" w:rsidP="00701D05">
                  <w:pPr>
                    <w:tabs>
                      <w:tab w:val="right" w:leader="underscore" w:pos="9214"/>
                      <w:tab w:val="left" w:pos="9386"/>
                    </w:tabs>
                    <w:spacing w:line="22" w:lineRule="atLeast"/>
                    <w:ind w:right="-141"/>
                    <w:jc w:val="left"/>
                    <w:rPr>
                      <w:rFonts w:cs="Arial"/>
                      <w:sz w:val="22"/>
                      <w:szCs w:val="22"/>
                    </w:rPr>
                  </w:pPr>
                  <w:r w:rsidRPr="009D4C46">
                    <w:rPr>
                      <w:rFonts w:cs="Arial"/>
                      <w:b/>
                      <w:sz w:val="22"/>
                      <w:szCs w:val="22"/>
                    </w:rPr>
                    <w:t>First name</w:t>
                  </w:r>
                </w:p>
              </w:tc>
              <w:tc>
                <w:tcPr>
                  <w:tcW w:w="1599" w:type="dxa"/>
                  <w:shd w:val="clear" w:color="auto" w:fill="EAEAEA"/>
                  <w:vAlign w:val="center"/>
                </w:tcPr>
                <w:p w14:paraId="63DCF191" w14:textId="77777777" w:rsidR="00783CC3" w:rsidRPr="009D4C46" w:rsidRDefault="00783CC3" w:rsidP="00701D05">
                  <w:pPr>
                    <w:tabs>
                      <w:tab w:val="right" w:leader="underscore" w:pos="9214"/>
                      <w:tab w:val="left" w:pos="9386"/>
                    </w:tabs>
                    <w:spacing w:line="22" w:lineRule="atLeast"/>
                    <w:ind w:right="-105"/>
                    <w:jc w:val="left"/>
                    <w:rPr>
                      <w:rFonts w:cs="Arial"/>
                      <w:sz w:val="22"/>
                      <w:szCs w:val="22"/>
                    </w:rPr>
                  </w:pPr>
                  <w:r w:rsidRPr="009D4C46">
                    <w:rPr>
                      <w:rFonts w:cs="Arial"/>
                      <w:b/>
                      <w:sz w:val="22"/>
                      <w:szCs w:val="22"/>
                    </w:rPr>
                    <w:t>Middle name</w:t>
                  </w:r>
                </w:p>
              </w:tc>
              <w:tc>
                <w:tcPr>
                  <w:tcW w:w="1186" w:type="dxa"/>
                  <w:shd w:val="clear" w:color="auto" w:fill="EAEAEA"/>
                  <w:vAlign w:val="center"/>
                </w:tcPr>
                <w:p w14:paraId="2E2C361F" w14:textId="77777777" w:rsidR="00783CC3" w:rsidRPr="009D4C46" w:rsidRDefault="00783CC3" w:rsidP="00701D05">
                  <w:pPr>
                    <w:tabs>
                      <w:tab w:val="right" w:leader="underscore" w:pos="9214"/>
                      <w:tab w:val="left" w:pos="9386"/>
                    </w:tabs>
                    <w:spacing w:line="22" w:lineRule="atLeast"/>
                    <w:ind w:right="28"/>
                    <w:jc w:val="left"/>
                    <w:rPr>
                      <w:rFonts w:cs="Arial"/>
                      <w:sz w:val="22"/>
                      <w:szCs w:val="22"/>
                    </w:rPr>
                  </w:pPr>
                  <w:r w:rsidRPr="009D4C46">
                    <w:rPr>
                      <w:rFonts w:cs="Arial"/>
                      <w:b/>
                      <w:sz w:val="22"/>
                      <w:szCs w:val="22"/>
                    </w:rPr>
                    <w:t>Surname</w:t>
                  </w:r>
                </w:p>
              </w:tc>
              <w:tc>
                <w:tcPr>
                  <w:tcW w:w="2487" w:type="dxa"/>
                  <w:shd w:val="clear" w:color="auto" w:fill="EAEAEA"/>
                  <w:vAlign w:val="center"/>
                </w:tcPr>
                <w:p w14:paraId="7125130F" w14:textId="77777777" w:rsidR="00783CC3" w:rsidRPr="009D4C46" w:rsidRDefault="00783CC3" w:rsidP="00701D05">
                  <w:pPr>
                    <w:tabs>
                      <w:tab w:val="right" w:leader="underscore" w:pos="9214"/>
                      <w:tab w:val="left" w:pos="9386"/>
                    </w:tabs>
                    <w:spacing w:line="22" w:lineRule="atLeast"/>
                    <w:ind w:right="-109"/>
                    <w:jc w:val="left"/>
                    <w:rPr>
                      <w:rFonts w:cs="Arial"/>
                      <w:sz w:val="22"/>
                      <w:szCs w:val="22"/>
                    </w:rPr>
                  </w:pPr>
                  <w:r w:rsidRPr="009D4C46">
                    <w:rPr>
                      <w:rFonts w:cs="Arial"/>
                      <w:b/>
                      <w:sz w:val="22"/>
                      <w:szCs w:val="22"/>
                    </w:rPr>
                    <w:t>Residential Address 1</w:t>
                  </w:r>
                </w:p>
              </w:tc>
              <w:tc>
                <w:tcPr>
                  <w:tcW w:w="1214" w:type="dxa"/>
                  <w:shd w:val="clear" w:color="auto" w:fill="EAEAEA"/>
                  <w:vAlign w:val="center"/>
                </w:tcPr>
                <w:p w14:paraId="36591173" w14:textId="77777777" w:rsidR="00783CC3" w:rsidRPr="009D4C46" w:rsidRDefault="00783CC3" w:rsidP="00701D05">
                  <w:pPr>
                    <w:tabs>
                      <w:tab w:val="right" w:leader="underscore" w:pos="9214"/>
                      <w:tab w:val="left" w:pos="9386"/>
                    </w:tabs>
                    <w:spacing w:line="22" w:lineRule="atLeast"/>
                    <w:ind w:right="-31"/>
                    <w:jc w:val="left"/>
                    <w:rPr>
                      <w:rFonts w:cs="Arial"/>
                      <w:sz w:val="22"/>
                      <w:szCs w:val="22"/>
                    </w:rPr>
                  </w:pPr>
                  <w:r w:rsidRPr="009D4C46">
                    <w:rPr>
                      <w:rFonts w:cs="Arial"/>
                      <w:b/>
                      <w:sz w:val="22"/>
                      <w:szCs w:val="22"/>
                    </w:rPr>
                    <w:t>Suburb</w:t>
                  </w:r>
                </w:p>
              </w:tc>
              <w:tc>
                <w:tcPr>
                  <w:tcW w:w="1235" w:type="dxa"/>
                  <w:shd w:val="clear" w:color="auto" w:fill="EAEAEA"/>
                  <w:vAlign w:val="center"/>
                </w:tcPr>
                <w:p w14:paraId="11FF2AF1" w14:textId="77777777" w:rsidR="00783CC3" w:rsidRPr="009D4C46" w:rsidRDefault="00783CC3" w:rsidP="00701D05">
                  <w:pPr>
                    <w:tabs>
                      <w:tab w:val="right" w:leader="underscore" w:pos="9214"/>
                      <w:tab w:val="left" w:pos="9386"/>
                    </w:tabs>
                    <w:spacing w:line="22" w:lineRule="atLeast"/>
                    <w:ind w:right="28"/>
                    <w:jc w:val="left"/>
                    <w:rPr>
                      <w:rFonts w:cs="Arial"/>
                      <w:sz w:val="22"/>
                      <w:szCs w:val="22"/>
                    </w:rPr>
                  </w:pPr>
                  <w:r w:rsidRPr="009D4C46">
                    <w:rPr>
                      <w:rFonts w:cs="Arial"/>
                      <w:b/>
                      <w:sz w:val="22"/>
                      <w:szCs w:val="22"/>
                    </w:rPr>
                    <w:t>Postcode</w:t>
                  </w:r>
                </w:p>
              </w:tc>
            </w:tr>
            <w:tr w:rsidR="00783CC3" w:rsidRPr="00851AA8" w14:paraId="580B68AE" w14:textId="77777777" w:rsidTr="009D4C46">
              <w:trPr>
                <w:trHeight w:val="340"/>
              </w:trPr>
              <w:tc>
                <w:tcPr>
                  <w:tcW w:w="1320" w:type="dxa"/>
                  <w:vAlign w:val="center"/>
                </w:tcPr>
                <w:p w14:paraId="1665CB7B" w14:textId="77777777" w:rsidR="00783CC3" w:rsidRPr="009D4C46" w:rsidRDefault="00783CC3" w:rsidP="00701D05">
                  <w:pPr>
                    <w:tabs>
                      <w:tab w:val="right" w:leader="underscore" w:pos="9214"/>
                      <w:tab w:val="left" w:pos="9386"/>
                    </w:tabs>
                    <w:spacing w:line="22" w:lineRule="atLeast"/>
                    <w:ind w:right="28"/>
                    <w:jc w:val="left"/>
                    <w:rPr>
                      <w:rFonts w:cs="Arial"/>
                      <w:sz w:val="22"/>
                      <w:szCs w:val="22"/>
                    </w:rPr>
                  </w:pPr>
                  <w:r w:rsidRPr="009D4C46">
                    <w:rPr>
                      <w:rFonts w:cs="Arial"/>
                      <w:sz w:val="22"/>
                      <w:szCs w:val="22"/>
                    </w:rPr>
                    <w:t>John</w:t>
                  </w:r>
                </w:p>
              </w:tc>
              <w:tc>
                <w:tcPr>
                  <w:tcW w:w="1599" w:type="dxa"/>
                  <w:vAlign w:val="center"/>
                </w:tcPr>
                <w:p w14:paraId="5A3BF89C" w14:textId="77777777" w:rsidR="00783CC3" w:rsidRPr="009D4C46" w:rsidRDefault="00783CC3" w:rsidP="00701D05">
                  <w:pPr>
                    <w:tabs>
                      <w:tab w:val="right" w:leader="underscore" w:pos="9214"/>
                      <w:tab w:val="left" w:pos="9386"/>
                    </w:tabs>
                    <w:spacing w:line="22" w:lineRule="atLeast"/>
                    <w:ind w:right="28"/>
                    <w:jc w:val="left"/>
                    <w:rPr>
                      <w:rFonts w:cs="Arial"/>
                      <w:sz w:val="22"/>
                      <w:szCs w:val="22"/>
                    </w:rPr>
                  </w:pPr>
                  <w:r w:rsidRPr="009D4C46">
                    <w:rPr>
                      <w:rFonts w:cs="Arial"/>
                      <w:sz w:val="22"/>
                      <w:szCs w:val="22"/>
                    </w:rPr>
                    <w:t>Robert</w:t>
                  </w:r>
                </w:p>
              </w:tc>
              <w:tc>
                <w:tcPr>
                  <w:tcW w:w="1186" w:type="dxa"/>
                  <w:vAlign w:val="center"/>
                </w:tcPr>
                <w:p w14:paraId="49BD6B16" w14:textId="77777777" w:rsidR="00783CC3" w:rsidRPr="009D4C46" w:rsidRDefault="00783CC3" w:rsidP="00701D05">
                  <w:pPr>
                    <w:tabs>
                      <w:tab w:val="right" w:leader="underscore" w:pos="9214"/>
                      <w:tab w:val="left" w:pos="9386"/>
                    </w:tabs>
                    <w:spacing w:line="22" w:lineRule="atLeast"/>
                    <w:ind w:right="28"/>
                    <w:jc w:val="left"/>
                    <w:rPr>
                      <w:rFonts w:cs="Arial"/>
                      <w:sz w:val="22"/>
                      <w:szCs w:val="22"/>
                    </w:rPr>
                  </w:pPr>
                  <w:r w:rsidRPr="009D4C46">
                    <w:rPr>
                      <w:rFonts w:cs="Arial"/>
                      <w:sz w:val="22"/>
                      <w:szCs w:val="22"/>
                    </w:rPr>
                    <w:t>Smith</w:t>
                  </w:r>
                </w:p>
              </w:tc>
              <w:tc>
                <w:tcPr>
                  <w:tcW w:w="2487" w:type="dxa"/>
                  <w:vAlign w:val="center"/>
                </w:tcPr>
                <w:p w14:paraId="02C212D9" w14:textId="77777777" w:rsidR="00783CC3" w:rsidRPr="009D4C46" w:rsidRDefault="00783CC3" w:rsidP="00701D05">
                  <w:pPr>
                    <w:tabs>
                      <w:tab w:val="right" w:leader="underscore" w:pos="9214"/>
                      <w:tab w:val="left" w:pos="9386"/>
                    </w:tabs>
                    <w:spacing w:line="22" w:lineRule="atLeast"/>
                    <w:ind w:right="28"/>
                    <w:jc w:val="left"/>
                    <w:rPr>
                      <w:rFonts w:cs="Arial"/>
                      <w:sz w:val="22"/>
                      <w:szCs w:val="22"/>
                    </w:rPr>
                  </w:pPr>
                  <w:r w:rsidRPr="009D4C46">
                    <w:rPr>
                      <w:rFonts w:cs="Arial"/>
                      <w:sz w:val="22"/>
                      <w:szCs w:val="22"/>
                    </w:rPr>
                    <w:t>189 Royal St</w:t>
                  </w:r>
                </w:p>
              </w:tc>
              <w:tc>
                <w:tcPr>
                  <w:tcW w:w="1214" w:type="dxa"/>
                  <w:vAlign w:val="center"/>
                </w:tcPr>
                <w:p w14:paraId="6A59B8DD" w14:textId="77777777" w:rsidR="00783CC3" w:rsidRPr="009D4C46" w:rsidRDefault="00783CC3" w:rsidP="00701D05">
                  <w:pPr>
                    <w:tabs>
                      <w:tab w:val="right" w:leader="underscore" w:pos="9214"/>
                      <w:tab w:val="left" w:pos="9386"/>
                    </w:tabs>
                    <w:spacing w:line="22" w:lineRule="atLeast"/>
                    <w:ind w:right="-104"/>
                    <w:jc w:val="left"/>
                    <w:rPr>
                      <w:rFonts w:cs="Arial"/>
                      <w:sz w:val="22"/>
                      <w:szCs w:val="22"/>
                    </w:rPr>
                  </w:pPr>
                  <w:r w:rsidRPr="009D4C46">
                    <w:rPr>
                      <w:rFonts w:cs="Arial"/>
                      <w:sz w:val="22"/>
                      <w:szCs w:val="22"/>
                    </w:rPr>
                    <w:t>East Perth</w:t>
                  </w:r>
                </w:p>
              </w:tc>
              <w:tc>
                <w:tcPr>
                  <w:tcW w:w="1235" w:type="dxa"/>
                  <w:vAlign w:val="center"/>
                </w:tcPr>
                <w:p w14:paraId="0F15F2AC" w14:textId="77777777" w:rsidR="00783CC3" w:rsidRPr="009D4C46" w:rsidRDefault="00783CC3" w:rsidP="00701D05">
                  <w:pPr>
                    <w:tabs>
                      <w:tab w:val="right" w:leader="underscore" w:pos="9214"/>
                      <w:tab w:val="left" w:pos="9386"/>
                    </w:tabs>
                    <w:spacing w:line="22" w:lineRule="atLeast"/>
                    <w:ind w:right="28"/>
                    <w:jc w:val="left"/>
                    <w:rPr>
                      <w:rFonts w:cs="Arial"/>
                      <w:sz w:val="22"/>
                      <w:szCs w:val="22"/>
                    </w:rPr>
                  </w:pPr>
                  <w:r w:rsidRPr="009D4C46">
                    <w:rPr>
                      <w:rFonts w:cs="Arial"/>
                      <w:sz w:val="22"/>
                      <w:szCs w:val="22"/>
                    </w:rPr>
                    <w:t>6004</w:t>
                  </w:r>
                </w:p>
              </w:tc>
            </w:tr>
          </w:tbl>
          <w:p w14:paraId="48BBBDE4" w14:textId="77777777" w:rsidR="00783CC3" w:rsidRPr="00FA1967" w:rsidRDefault="00783CC3" w:rsidP="00701D05">
            <w:pPr>
              <w:tabs>
                <w:tab w:val="right" w:leader="underscore" w:pos="9214"/>
                <w:tab w:val="left" w:pos="9386"/>
              </w:tabs>
              <w:spacing w:before="20" w:line="22" w:lineRule="atLeast"/>
              <w:ind w:left="357" w:right="28"/>
              <w:jc w:val="left"/>
              <w:rPr>
                <w:rFonts w:cs="Arial"/>
                <w:b/>
                <w:bCs/>
                <w:szCs w:val="22"/>
              </w:rPr>
            </w:pPr>
            <w:r w:rsidRPr="00FA1967">
              <w:rPr>
                <w:rFonts w:cs="Arial"/>
                <w:b/>
                <w:bCs/>
                <w:szCs w:val="22"/>
              </w:rPr>
              <w:t>Undesirable: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6"/>
              <w:gridCol w:w="3260"/>
            </w:tblGrid>
            <w:tr w:rsidR="00783CC3" w:rsidRPr="00851AA8" w14:paraId="422DE4C8" w14:textId="77777777" w:rsidTr="009D4C46">
              <w:trPr>
                <w:trHeight w:val="340"/>
              </w:trPr>
              <w:tc>
                <w:tcPr>
                  <w:tcW w:w="2056" w:type="dxa"/>
                  <w:shd w:val="clear" w:color="auto" w:fill="EAEAEA"/>
                  <w:vAlign w:val="center"/>
                </w:tcPr>
                <w:p w14:paraId="6570B622" w14:textId="77777777" w:rsidR="00783CC3" w:rsidRPr="004E0A72" w:rsidRDefault="00783CC3" w:rsidP="00701D05">
                  <w:pPr>
                    <w:tabs>
                      <w:tab w:val="right" w:leader="underscore" w:pos="9214"/>
                      <w:tab w:val="left" w:pos="9386"/>
                    </w:tabs>
                    <w:spacing w:line="22" w:lineRule="atLeast"/>
                    <w:ind w:right="28"/>
                    <w:jc w:val="left"/>
                    <w:rPr>
                      <w:rFonts w:cs="Arial"/>
                      <w:sz w:val="21"/>
                      <w:szCs w:val="21"/>
                    </w:rPr>
                  </w:pPr>
                  <w:r w:rsidRPr="004E0A72">
                    <w:rPr>
                      <w:rFonts w:cs="Arial"/>
                      <w:b/>
                      <w:sz w:val="21"/>
                      <w:szCs w:val="21"/>
                    </w:rPr>
                    <w:t>Name</w:t>
                  </w:r>
                </w:p>
              </w:tc>
              <w:tc>
                <w:tcPr>
                  <w:tcW w:w="3260" w:type="dxa"/>
                  <w:shd w:val="clear" w:color="auto" w:fill="EAEAEA"/>
                  <w:vAlign w:val="center"/>
                </w:tcPr>
                <w:p w14:paraId="30081C2E" w14:textId="77777777" w:rsidR="00783CC3" w:rsidRPr="004E0A72" w:rsidRDefault="00783CC3" w:rsidP="00701D05">
                  <w:pPr>
                    <w:tabs>
                      <w:tab w:val="right" w:leader="underscore" w:pos="9214"/>
                      <w:tab w:val="left" w:pos="9386"/>
                    </w:tabs>
                    <w:spacing w:line="22" w:lineRule="atLeast"/>
                    <w:ind w:right="28"/>
                    <w:jc w:val="left"/>
                    <w:rPr>
                      <w:rFonts w:cs="Arial"/>
                      <w:sz w:val="21"/>
                      <w:szCs w:val="21"/>
                    </w:rPr>
                  </w:pPr>
                  <w:r w:rsidRPr="004E0A72">
                    <w:rPr>
                      <w:rFonts w:cs="Arial"/>
                      <w:b/>
                      <w:sz w:val="21"/>
                      <w:szCs w:val="21"/>
                    </w:rPr>
                    <w:t>Address</w:t>
                  </w:r>
                </w:p>
              </w:tc>
            </w:tr>
            <w:tr w:rsidR="00783CC3" w:rsidRPr="00851AA8" w14:paraId="7093D8BD" w14:textId="77777777" w:rsidTr="009D4C46">
              <w:trPr>
                <w:trHeight w:val="340"/>
              </w:trPr>
              <w:tc>
                <w:tcPr>
                  <w:tcW w:w="2056" w:type="dxa"/>
                  <w:vAlign w:val="center"/>
                </w:tcPr>
                <w:p w14:paraId="75AE9EDA" w14:textId="77777777" w:rsidR="00783CC3" w:rsidRPr="009D4C46" w:rsidRDefault="00783CC3" w:rsidP="00701D05">
                  <w:pPr>
                    <w:tabs>
                      <w:tab w:val="right" w:leader="underscore" w:pos="9214"/>
                      <w:tab w:val="left" w:pos="9386"/>
                    </w:tabs>
                    <w:spacing w:line="22" w:lineRule="atLeast"/>
                    <w:ind w:right="-113"/>
                    <w:jc w:val="left"/>
                    <w:rPr>
                      <w:rFonts w:cs="Arial"/>
                      <w:sz w:val="22"/>
                      <w:szCs w:val="22"/>
                    </w:rPr>
                  </w:pPr>
                  <w:r w:rsidRPr="009D4C46">
                    <w:rPr>
                      <w:rFonts w:cs="Arial"/>
                      <w:sz w:val="22"/>
                      <w:szCs w:val="22"/>
                    </w:rPr>
                    <w:t>John Robert Smith</w:t>
                  </w:r>
                </w:p>
              </w:tc>
              <w:tc>
                <w:tcPr>
                  <w:tcW w:w="3260" w:type="dxa"/>
                  <w:vAlign w:val="center"/>
                </w:tcPr>
                <w:p w14:paraId="4710F500" w14:textId="77777777" w:rsidR="00783CC3" w:rsidRPr="009D4C46" w:rsidRDefault="00783CC3" w:rsidP="00701D05">
                  <w:pPr>
                    <w:tabs>
                      <w:tab w:val="right" w:leader="underscore" w:pos="9214"/>
                      <w:tab w:val="left" w:pos="9386"/>
                    </w:tabs>
                    <w:spacing w:line="22" w:lineRule="atLeast"/>
                    <w:ind w:right="28"/>
                    <w:jc w:val="left"/>
                    <w:rPr>
                      <w:rFonts w:cs="Arial"/>
                      <w:sz w:val="22"/>
                      <w:szCs w:val="22"/>
                    </w:rPr>
                  </w:pPr>
                  <w:r w:rsidRPr="009D4C46">
                    <w:rPr>
                      <w:rFonts w:cs="Arial"/>
                      <w:sz w:val="22"/>
                      <w:szCs w:val="22"/>
                    </w:rPr>
                    <w:t>189 Royal St East Perth 6004</w:t>
                  </w:r>
                </w:p>
              </w:tc>
            </w:tr>
          </w:tbl>
          <w:p w14:paraId="72EEBF65" w14:textId="77777777" w:rsidR="00EF6A40" w:rsidRPr="00172D1C" w:rsidRDefault="00EF6A40" w:rsidP="00172D1C">
            <w:pPr>
              <w:spacing w:before="20" w:line="22" w:lineRule="atLeast"/>
              <w:ind w:right="-369"/>
              <w:jc w:val="left"/>
              <w:rPr>
                <w:rFonts w:cs="Arial"/>
                <w:sz w:val="4"/>
                <w:szCs w:val="4"/>
              </w:rPr>
            </w:pPr>
          </w:p>
        </w:tc>
        <w:tc>
          <w:tcPr>
            <w:tcW w:w="709" w:type="dxa"/>
            <w:vAlign w:val="center"/>
          </w:tcPr>
          <w:p w14:paraId="4C3185E5" w14:textId="77777777" w:rsidR="00EF6A40" w:rsidRPr="00B2361D" w:rsidRDefault="00EF6A40" w:rsidP="002E4AFD">
            <w:pPr>
              <w:jc w:val="center"/>
              <w:rPr>
                <w:rFonts w:cs="Arial"/>
                <w:szCs w:val="22"/>
              </w:rPr>
            </w:pPr>
            <w:r w:rsidRPr="00B2361D">
              <w:rPr>
                <w:rFonts w:cs="Arial"/>
                <w:bCs/>
              </w:rPr>
              <w:fldChar w:fldCharType="begin">
                <w:ffData>
                  <w:name w:val="Check7"/>
                  <w:enabled/>
                  <w:calcOnExit w:val="0"/>
                  <w:checkBox>
                    <w:sizeAuto/>
                    <w:default w:val="0"/>
                  </w:checkBox>
                </w:ffData>
              </w:fldChar>
            </w:r>
            <w:r w:rsidRPr="00B2361D">
              <w:rPr>
                <w:rFonts w:cs="Arial"/>
                <w:bCs/>
              </w:rPr>
              <w:instrText xml:space="preserve"> FORMCHECKBOX </w:instrText>
            </w:r>
            <w:r w:rsidRPr="00B2361D">
              <w:rPr>
                <w:rFonts w:cs="Arial"/>
                <w:bCs/>
              </w:rPr>
            </w:r>
            <w:r w:rsidRPr="00B2361D">
              <w:rPr>
                <w:rFonts w:cs="Arial"/>
                <w:bCs/>
              </w:rPr>
              <w:fldChar w:fldCharType="separate"/>
            </w:r>
            <w:r w:rsidRPr="00B2361D">
              <w:rPr>
                <w:rFonts w:cs="Arial"/>
                <w:bCs/>
              </w:rPr>
              <w:fldChar w:fldCharType="end"/>
            </w:r>
          </w:p>
        </w:tc>
      </w:tr>
      <w:tr w:rsidR="00EF6A40" w:rsidRPr="00B2361D" w14:paraId="72CFED60" w14:textId="77777777" w:rsidTr="008521EC">
        <w:trPr>
          <w:trHeight w:val="907"/>
        </w:trPr>
        <w:tc>
          <w:tcPr>
            <w:tcW w:w="9781" w:type="dxa"/>
            <w:vAlign w:val="center"/>
          </w:tcPr>
          <w:p w14:paraId="09C52AF8" w14:textId="0E1C3675" w:rsidR="0019408C" w:rsidRPr="00C244A7" w:rsidRDefault="00D43D94" w:rsidP="00C244A7">
            <w:pPr>
              <w:pStyle w:val="Heading3"/>
              <w:numPr>
                <w:ilvl w:val="0"/>
                <w:numId w:val="17"/>
              </w:numPr>
              <w:tabs>
                <w:tab w:val="clear" w:pos="4962"/>
                <w:tab w:val="clear" w:pos="5954"/>
                <w:tab w:val="clear" w:pos="6379"/>
              </w:tabs>
              <w:ind w:right="58" w:hanging="318"/>
            </w:pPr>
            <w:bookmarkStart w:id="3" w:name="_Preferred_format_is"/>
            <w:bookmarkEnd w:id="3"/>
            <w:r>
              <w:t>The p</w:t>
            </w:r>
            <w:r w:rsidR="00EF6A40" w:rsidRPr="00B2361D">
              <w:t>referred format is comma-separated file (.csv), with any fields containing commas enclosed in double quotes</w:t>
            </w:r>
            <w:r w:rsidR="00B56302">
              <w:t>.</w:t>
            </w:r>
            <w:r w:rsidR="00A560F7">
              <w:t xml:space="preserve"> W</w:t>
            </w:r>
            <w:r w:rsidR="00EF6A40" w:rsidRPr="00B2361D">
              <w:t>e will also accept a tab-delimited text file or Excel spreadsheet</w:t>
            </w:r>
            <w:r w:rsidR="00EF6A40">
              <w:t>.</w:t>
            </w:r>
          </w:p>
        </w:tc>
        <w:tc>
          <w:tcPr>
            <w:tcW w:w="709" w:type="dxa"/>
            <w:vAlign w:val="center"/>
          </w:tcPr>
          <w:p w14:paraId="6C0E11DB" w14:textId="77777777" w:rsidR="00EF6A40" w:rsidRPr="00B2361D" w:rsidRDefault="00EF6A40" w:rsidP="002E4AFD">
            <w:pPr>
              <w:jc w:val="center"/>
              <w:rPr>
                <w:rFonts w:cs="Arial"/>
                <w:szCs w:val="22"/>
              </w:rPr>
            </w:pPr>
            <w:r w:rsidRPr="00B2361D">
              <w:rPr>
                <w:rFonts w:cs="Arial"/>
                <w:bCs/>
              </w:rPr>
              <w:fldChar w:fldCharType="begin">
                <w:ffData>
                  <w:name w:val="Check7"/>
                  <w:enabled/>
                  <w:calcOnExit w:val="0"/>
                  <w:checkBox>
                    <w:sizeAuto/>
                    <w:default w:val="0"/>
                  </w:checkBox>
                </w:ffData>
              </w:fldChar>
            </w:r>
            <w:r w:rsidRPr="00B2361D">
              <w:rPr>
                <w:rFonts w:cs="Arial"/>
                <w:bCs/>
              </w:rPr>
              <w:instrText xml:space="preserve"> FORMCHECKBOX </w:instrText>
            </w:r>
            <w:r w:rsidRPr="00B2361D">
              <w:rPr>
                <w:rFonts w:cs="Arial"/>
                <w:bCs/>
              </w:rPr>
            </w:r>
            <w:r w:rsidRPr="00B2361D">
              <w:rPr>
                <w:rFonts w:cs="Arial"/>
                <w:bCs/>
              </w:rPr>
              <w:fldChar w:fldCharType="separate"/>
            </w:r>
            <w:r w:rsidRPr="00B2361D">
              <w:rPr>
                <w:rFonts w:cs="Arial"/>
                <w:bCs/>
              </w:rPr>
              <w:fldChar w:fldCharType="end"/>
            </w:r>
          </w:p>
        </w:tc>
      </w:tr>
      <w:tr w:rsidR="00EF6A40" w:rsidRPr="00B2361D" w14:paraId="7D534D88" w14:textId="77777777" w:rsidTr="008521EC">
        <w:trPr>
          <w:trHeight w:val="907"/>
        </w:trPr>
        <w:tc>
          <w:tcPr>
            <w:tcW w:w="9781" w:type="dxa"/>
            <w:vAlign w:val="center"/>
          </w:tcPr>
          <w:p w14:paraId="7CE9744A" w14:textId="34D8E49C" w:rsidR="00C244A7" w:rsidRPr="00C244A7" w:rsidRDefault="00E87A3E" w:rsidP="00C244A7">
            <w:pPr>
              <w:pStyle w:val="ListParagraph"/>
              <w:numPr>
                <w:ilvl w:val="0"/>
                <w:numId w:val="17"/>
              </w:numPr>
              <w:spacing w:line="264" w:lineRule="auto"/>
              <w:ind w:left="358" w:right="57" w:hanging="318"/>
              <w:rPr>
                <w:rFonts w:cs="Arial"/>
                <w:bCs/>
                <w:i/>
                <w:iCs/>
                <w:strike/>
                <w:szCs w:val="16"/>
                <w:lang w:val="en-US"/>
              </w:rPr>
            </w:pPr>
            <w:r>
              <w:rPr>
                <w:rFonts w:cs="Arial"/>
                <w:szCs w:val="24"/>
              </w:rPr>
              <w:t>Where available</w:t>
            </w:r>
            <w:r w:rsidR="00E307C7" w:rsidRPr="00E307C7">
              <w:rPr>
                <w:rFonts w:ascii="Segoe UI" w:eastAsia="Times New Roman" w:hAnsi="Segoe UI" w:cs="Segoe UI"/>
                <w:sz w:val="18"/>
                <w:szCs w:val="18"/>
              </w:rPr>
              <w:t xml:space="preserve"> </w:t>
            </w:r>
            <w:r w:rsidR="00E307C7" w:rsidRPr="00E307C7">
              <w:rPr>
                <w:rFonts w:cs="Arial"/>
                <w:szCs w:val="24"/>
              </w:rPr>
              <w:t xml:space="preserve">and </w:t>
            </w:r>
            <w:r w:rsidR="001B25A6">
              <w:rPr>
                <w:rFonts w:cs="Arial"/>
                <w:szCs w:val="24"/>
              </w:rPr>
              <w:t>approved to do so</w:t>
            </w:r>
            <w:r>
              <w:rPr>
                <w:rFonts w:cs="Arial"/>
                <w:szCs w:val="24"/>
              </w:rPr>
              <w:t xml:space="preserve">, </w:t>
            </w:r>
            <w:r w:rsidR="00450980" w:rsidRPr="00450980">
              <w:rPr>
                <w:rFonts w:cs="Arial"/>
                <w:szCs w:val="24"/>
              </w:rPr>
              <w:t>the data provider should provide IDs that can</w:t>
            </w:r>
            <w:r w:rsidR="008E0F98" w:rsidRPr="008E0F98">
              <w:rPr>
                <w:rFonts w:eastAsia="Times New Roman" w:cs="Arial"/>
                <w:bCs/>
                <w:szCs w:val="16"/>
                <w:lang w:val="en-US"/>
              </w:rPr>
              <w:t xml:space="preserve"> deterministically </w:t>
            </w:r>
            <w:r w:rsidR="00B5408F">
              <w:rPr>
                <w:rFonts w:eastAsia="Times New Roman" w:cs="Arial"/>
                <w:bCs/>
                <w:szCs w:val="16"/>
                <w:lang w:val="en-US"/>
              </w:rPr>
              <w:t>link</w:t>
            </w:r>
            <w:r w:rsidR="008E0F98" w:rsidRPr="008E0F98">
              <w:rPr>
                <w:rFonts w:eastAsia="Times New Roman" w:cs="Arial"/>
                <w:bCs/>
                <w:szCs w:val="16"/>
                <w:lang w:val="en-US"/>
              </w:rPr>
              <w:t xml:space="preserve"> </w:t>
            </w:r>
            <w:r w:rsidR="003568E1">
              <w:rPr>
                <w:rFonts w:eastAsia="Times New Roman" w:cs="Arial"/>
                <w:bCs/>
                <w:szCs w:val="16"/>
                <w:lang w:val="en-US"/>
              </w:rPr>
              <w:t>this</w:t>
            </w:r>
            <w:r w:rsidR="008E0F98" w:rsidRPr="008E0F98">
              <w:rPr>
                <w:rFonts w:eastAsia="Times New Roman" w:cs="Arial"/>
                <w:bCs/>
                <w:szCs w:val="16"/>
                <w:lang w:val="en-US"/>
              </w:rPr>
              <w:t xml:space="preserve"> data</w:t>
            </w:r>
            <w:r w:rsidR="009875D5">
              <w:rPr>
                <w:rFonts w:eastAsia="Times New Roman" w:cs="Arial"/>
                <w:bCs/>
                <w:szCs w:val="16"/>
                <w:lang w:val="en-US"/>
              </w:rPr>
              <w:t>set</w:t>
            </w:r>
            <w:r w:rsidR="008E0F98" w:rsidRPr="008E0F98">
              <w:rPr>
                <w:rFonts w:eastAsia="Times New Roman" w:cs="Arial"/>
                <w:bCs/>
                <w:szCs w:val="16"/>
                <w:lang w:val="en-US"/>
              </w:rPr>
              <w:t xml:space="preserve"> to </w:t>
            </w:r>
            <w:r w:rsidR="00B057D2">
              <w:rPr>
                <w:rFonts w:eastAsia="Times New Roman" w:cs="Arial"/>
                <w:bCs/>
                <w:szCs w:val="16"/>
                <w:lang w:val="en-US"/>
              </w:rPr>
              <w:t>o</w:t>
            </w:r>
            <w:r w:rsidR="008E0F98" w:rsidRPr="008E0F98">
              <w:rPr>
                <w:rFonts w:eastAsia="Times New Roman" w:cs="Arial"/>
                <w:bCs/>
                <w:szCs w:val="16"/>
                <w:lang w:val="en-US"/>
              </w:rPr>
              <w:t xml:space="preserve">ther collection </w:t>
            </w:r>
            <w:r w:rsidR="00D025FD">
              <w:rPr>
                <w:rFonts w:eastAsia="Times New Roman" w:cs="Arial"/>
                <w:bCs/>
                <w:szCs w:val="16"/>
                <w:lang w:val="en-US"/>
              </w:rPr>
              <w:t>(</w:t>
            </w:r>
            <w:r w:rsidR="008E0F98" w:rsidRPr="008E0F98">
              <w:rPr>
                <w:rFonts w:eastAsia="Times New Roman" w:cs="Arial"/>
                <w:bCs/>
                <w:szCs w:val="16"/>
                <w:lang w:val="en-US"/>
              </w:rPr>
              <w:t>e.g. medical record numbers, elector numbers, Medicare numbers</w:t>
            </w:r>
            <w:r w:rsidR="00D025FD">
              <w:rPr>
                <w:rFonts w:eastAsia="Times New Roman" w:cs="Arial"/>
                <w:bCs/>
                <w:szCs w:val="16"/>
                <w:lang w:val="en-US"/>
              </w:rPr>
              <w:t>)</w:t>
            </w:r>
            <w:r w:rsidR="00656408">
              <w:rPr>
                <w:rFonts w:eastAsia="Times New Roman" w:cs="Arial"/>
                <w:bCs/>
                <w:szCs w:val="16"/>
                <w:lang w:val="en-US"/>
              </w:rPr>
              <w:t>.</w:t>
            </w:r>
          </w:p>
        </w:tc>
        <w:tc>
          <w:tcPr>
            <w:tcW w:w="709" w:type="dxa"/>
            <w:vAlign w:val="center"/>
          </w:tcPr>
          <w:p w14:paraId="231F2821" w14:textId="77777777" w:rsidR="00EF6A40" w:rsidRPr="00B2361D" w:rsidRDefault="00EF6A40" w:rsidP="002E4AFD">
            <w:pPr>
              <w:jc w:val="center"/>
              <w:rPr>
                <w:rFonts w:cs="Arial"/>
                <w:szCs w:val="22"/>
              </w:rPr>
            </w:pPr>
            <w:r w:rsidRPr="00B2361D">
              <w:rPr>
                <w:rFonts w:cs="Arial"/>
                <w:bCs/>
              </w:rPr>
              <w:fldChar w:fldCharType="begin">
                <w:ffData>
                  <w:name w:val="Check7"/>
                  <w:enabled/>
                  <w:calcOnExit w:val="0"/>
                  <w:checkBox>
                    <w:sizeAuto/>
                    <w:default w:val="0"/>
                  </w:checkBox>
                </w:ffData>
              </w:fldChar>
            </w:r>
            <w:r w:rsidRPr="00B2361D">
              <w:rPr>
                <w:rFonts w:cs="Arial"/>
                <w:bCs/>
              </w:rPr>
              <w:instrText xml:space="preserve"> FORMCHECKBOX </w:instrText>
            </w:r>
            <w:r w:rsidRPr="00B2361D">
              <w:rPr>
                <w:rFonts w:cs="Arial"/>
                <w:bCs/>
              </w:rPr>
            </w:r>
            <w:r w:rsidRPr="00B2361D">
              <w:rPr>
                <w:rFonts w:cs="Arial"/>
                <w:bCs/>
              </w:rPr>
              <w:fldChar w:fldCharType="separate"/>
            </w:r>
            <w:r w:rsidRPr="00B2361D">
              <w:rPr>
                <w:rFonts w:cs="Arial"/>
                <w:bCs/>
              </w:rPr>
              <w:fldChar w:fldCharType="end"/>
            </w:r>
          </w:p>
        </w:tc>
      </w:tr>
      <w:tr w:rsidR="00EF6A40" w:rsidRPr="00B2361D" w14:paraId="6C5F136E" w14:textId="77777777" w:rsidTr="008521EC">
        <w:trPr>
          <w:trHeight w:val="1247"/>
        </w:trPr>
        <w:tc>
          <w:tcPr>
            <w:tcW w:w="9781" w:type="dxa"/>
            <w:vAlign w:val="center"/>
          </w:tcPr>
          <w:p w14:paraId="413623A9" w14:textId="4D56DBC4" w:rsidR="004217CE" w:rsidRPr="00B2361D" w:rsidRDefault="005D1A5D" w:rsidP="00C244A7">
            <w:pPr>
              <w:pStyle w:val="Heading3"/>
              <w:numPr>
                <w:ilvl w:val="0"/>
                <w:numId w:val="17"/>
              </w:numPr>
              <w:tabs>
                <w:tab w:val="clear" w:pos="4962"/>
                <w:tab w:val="clear" w:pos="5954"/>
                <w:tab w:val="clear" w:pos="6379"/>
              </w:tabs>
              <w:ind w:right="58"/>
              <w:rPr>
                <w:szCs w:val="22"/>
              </w:rPr>
            </w:pPr>
            <w:r w:rsidRPr="005D1A5D">
              <w:rPr>
                <w:lang w:val="en-AU"/>
              </w:rPr>
              <w:t>Prior to provisioning, the data provider must perform data quality checks</w:t>
            </w:r>
            <w:r w:rsidR="00A50C92">
              <w:rPr>
                <w:lang w:val="en-AU"/>
              </w:rPr>
              <w:t xml:space="preserve"> </w:t>
            </w:r>
            <w:r w:rsidR="00A50C92" w:rsidRPr="00A50C92">
              <w:rPr>
                <w:lang w:val="en-AU"/>
              </w:rPr>
              <w:t xml:space="preserve">to ensure the dataset meets required standards, including identifying duplicate or missing record or study IDs, invalid characters, inconsistent formatting, and records outside the specifications in </w:t>
            </w:r>
            <w:r w:rsidR="00A50C92" w:rsidRPr="008521EC">
              <w:rPr>
                <w:b/>
                <w:bCs w:val="0"/>
                <w:lang w:val="en-AU"/>
              </w:rPr>
              <w:t>Sections 1.2</w:t>
            </w:r>
            <w:r w:rsidR="00A50C92" w:rsidRPr="00A50C92">
              <w:rPr>
                <w:lang w:val="en-AU"/>
              </w:rPr>
              <w:t xml:space="preserve"> and </w:t>
            </w:r>
            <w:r w:rsidR="00A50C92" w:rsidRPr="008521EC">
              <w:rPr>
                <w:b/>
                <w:bCs w:val="0"/>
                <w:lang w:val="en-AU"/>
              </w:rPr>
              <w:t>2.3</w:t>
            </w:r>
            <w:r w:rsidR="00A50C92" w:rsidRPr="00A50C92">
              <w:rPr>
                <w:lang w:val="en-AU"/>
              </w:rPr>
              <w:t>.</w:t>
            </w:r>
          </w:p>
        </w:tc>
        <w:tc>
          <w:tcPr>
            <w:tcW w:w="709" w:type="dxa"/>
            <w:vAlign w:val="center"/>
          </w:tcPr>
          <w:p w14:paraId="5502ED86" w14:textId="77777777" w:rsidR="00EF6A40" w:rsidRPr="00B2361D" w:rsidRDefault="00EF6A40" w:rsidP="002E4AFD">
            <w:pPr>
              <w:jc w:val="center"/>
              <w:rPr>
                <w:rFonts w:cs="Arial"/>
                <w:szCs w:val="22"/>
              </w:rPr>
            </w:pPr>
            <w:r w:rsidRPr="00B2361D">
              <w:rPr>
                <w:rFonts w:cs="Arial"/>
                <w:bCs/>
              </w:rPr>
              <w:fldChar w:fldCharType="begin">
                <w:ffData>
                  <w:name w:val="Check7"/>
                  <w:enabled/>
                  <w:calcOnExit w:val="0"/>
                  <w:checkBox>
                    <w:sizeAuto/>
                    <w:default w:val="0"/>
                  </w:checkBox>
                </w:ffData>
              </w:fldChar>
            </w:r>
            <w:r w:rsidRPr="00B2361D">
              <w:rPr>
                <w:rFonts w:cs="Arial"/>
                <w:bCs/>
              </w:rPr>
              <w:instrText xml:space="preserve"> FORMCHECKBOX </w:instrText>
            </w:r>
            <w:r w:rsidRPr="00B2361D">
              <w:rPr>
                <w:rFonts w:cs="Arial"/>
                <w:bCs/>
              </w:rPr>
            </w:r>
            <w:r w:rsidRPr="00B2361D">
              <w:rPr>
                <w:rFonts w:cs="Arial"/>
                <w:bCs/>
              </w:rPr>
              <w:fldChar w:fldCharType="separate"/>
            </w:r>
            <w:r w:rsidRPr="00B2361D">
              <w:rPr>
                <w:rFonts w:cs="Arial"/>
                <w:bCs/>
              </w:rPr>
              <w:fldChar w:fldCharType="end"/>
            </w:r>
          </w:p>
        </w:tc>
      </w:tr>
      <w:tr w:rsidR="00EF6A40" w:rsidRPr="00B2361D" w14:paraId="2CEFF94F" w14:textId="77777777" w:rsidTr="008521EC">
        <w:trPr>
          <w:trHeight w:val="567"/>
        </w:trPr>
        <w:tc>
          <w:tcPr>
            <w:tcW w:w="9781" w:type="dxa"/>
            <w:vAlign w:val="center"/>
          </w:tcPr>
          <w:p w14:paraId="1679566E" w14:textId="1A34EF10" w:rsidR="00EF6A40" w:rsidRPr="00B2361D" w:rsidRDefault="00782B57" w:rsidP="00172D1C">
            <w:pPr>
              <w:pStyle w:val="Heading3"/>
              <w:numPr>
                <w:ilvl w:val="0"/>
                <w:numId w:val="17"/>
              </w:numPr>
              <w:tabs>
                <w:tab w:val="clear" w:pos="4962"/>
                <w:tab w:val="clear" w:pos="5954"/>
                <w:tab w:val="clear" w:pos="6379"/>
              </w:tabs>
              <w:spacing w:line="264" w:lineRule="auto"/>
              <w:ind w:left="358" w:right="57" w:hanging="318"/>
            </w:pPr>
            <w:r>
              <w:t>I</w:t>
            </w:r>
            <w:r w:rsidR="00EF6A40" w:rsidRPr="00B2361D">
              <w:t>ncomplete, inaccurate or inconsistent data may affect linkage quality and timeliness.</w:t>
            </w:r>
          </w:p>
        </w:tc>
        <w:tc>
          <w:tcPr>
            <w:tcW w:w="709" w:type="dxa"/>
            <w:vAlign w:val="center"/>
          </w:tcPr>
          <w:p w14:paraId="47F569FD" w14:textId="77777777" w:rsidR="00EF6A40" w:rsidRPr="00B2361D" w:rsidRDefault="00EF6A40" w:rsidP="002E4AFD">
            <w:pPr>
              <w:ind w:right="-102"/>
              <w:jc w:val="center"/>
              <w:rPr>
                <w:rFonts w:cs="Arial"/>
                <w:szCs w:val="22"/>
              </w:rPr>
            </w:pPr>
            <w:r w:rsidRPr="00B2361D">
              <w:rPr>
                <w:rFonts w:cs="Arial"/>
                <w:bCs/>
              </w:rPr>
              <w:fldChar w:fldCharType="begin">
                <w:ffData>
                  <w:name w:val="Check7"/>
                  <w:enabled/>
                  <w:calcOnExit w:val="0"/>
                  <w:checkBox>
                    <w:sizeAuto/>
                    <w:default w:val="0"/>
                  </w:checkBox>
                </w:ffData>
              </w:fldChar>
            </w:r>
            <w:r w:rsidRPr="00B2361D">
              <w:rPr>
                <w:rFonts w:cs="Arial"/>
                <w:bCs/>
              </w:rPr>
              <w:instrText xml:space="preserve"> FORMCHECKBOX </w:instrText>
            </w:r>
            <w:r w:rsidRPr="00B2361D">
              <w:rPr>
                <w:rFonts w:cs="Arial"/>
                <w:bCs/>
              </w:rPr>
            </w:r>
            <w:r w:rsidRPr="00B2361D">
              <w:rPr>
                <w:rFonts w:cs="Arial"/>
                <w:bCs/>
              </w:rPr>
              <w:fldChar w:fldCharType="separate"/>
            </w:r>
            <w:r w:rsidRPr="00B2361D">
              <w:rPr>
                <w:rFonts w:cs="Arial"/>
                <w:bCs/>
              </w:rPr>
              <w:fldChar w:fldCharType="end"/>
            </w:r>
          </w:p>
        </w:tc>
      </w:tr>
    </w:tbl>
    <w:p w14:paraId="3DA95E66" w14:textId="2D2797C1" w:rsidR="00EF6A40" w:rsidRPr="00EF6A40" w:rsidRDefault="00EF6A40" w:rsidP="00EF6A40">
      <w:pPr>
        <w:ind w:right="-24"/>
        <w:rPr>
          <w:rFonts w:cs="Arial"/>
          <w:sz w:val="2"/>
          <w:szCs w:val="2"/>
        </w:rPr>
      </w:pPr>
    </w:p>
    <w:p w14:paraId="45638FE4" w14:textId="77777777" w:rsidR="00EE0EB5" w:rsidRDefault="00EE0EB5" w:rsidP="00FA35BC">
      <w:pPr>
        <w:ind w:right="-413"/>
        <w:rPr>
          <w:rFonts w:cs="Arial"/>
          <w:lang w:val="en-US"/>
        </w:rPr>
      </w:pPr>
      <w:bookmarkStart w:id="4" w:name="_Toc185846450"/>
      <w:bookmarkEnd w:id="0"/>
    </w:p>
    <w:p w14:paraId="2ABC4BBE" w14:textId="77777777" w:rsidR="003D085A" w:rsidRPr="003C7A15" w:rsidRDefault="003D085A" w:rsidP="00FA35BC">
      <w:pPr>
        <w:ind w:right="-413"/>
        <w:rPr>
          <w:rFonts w:cs="Arial"/>
          <w:lang w:val="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90"/>
      </w:tblGrid>
      <w:tr w:rsidR="00BC2647" w:rsidRPr="000F6A08" w14:paraId="22C7CA56" w14:textId="77777777" w:rsidTr="0009079F">
        <w:trPr>
          <w:trHeight w:val="312"/>
        </w:trPr>
        <w:tc>
          <w:tcPr>
            <w:tcW w:w="5000" w:type="pct"/>
            <w:shd w:val="clear" w:color="auto" w:fill="808080"/>
            <w:vAlign w:val="center"/>
          </w:tcPr>
          <w:p w14:paraId="1793F918" w14:textId="77777777" w:rsidR="00BC2647" w:rsidRPr="003C7A15" w:rsidRDefault="00BC2647" w:rsidP="00FA35BC">
            <w:pPr>
              <w:rPr>
                <w:rFonts w:cs="Arial"/>
                <w:bCs/>
                <w:sz w:val="16"/>
                <w:szCs w:val="16"/>
              </w:rPr>
            </w:pPr>
          </w:p>
        </w:tc>
      </w:tr>
      <w:bookmarkEnd w:id="4"/>
      <w:tr w:rsidR="004E1AD8" w:rsidRPr="000F6A08" w14:paraId="4A299DCB" w14:textId="77777777" w:rsidTr="0009079F">
        <w:trPr>
          <w:trHeight w:val="510"/>
        </w:trPr>
        <w:tc>
          <w:tcPr>
            <w:tcW w:w="5000" w:type="pct"/>
            <w:vAlign w:val="center"/>
          </w:tcPr>
          <w:p w14:paraId="65AA1D0E" w14:textId="77777777" w:rsidR="004E1AD8" w:rsidRPr="00876102" w:rsidRDefault="004E1AD8" w:rsidP="009D097C">
            <w:pPr>
              <w:pStyle w:val="Heading2"/>
              <w:numPr>
                <w:ilvl w:val="0"/>
                <w:numId w:val="16"/>
              </w:numPr>
              <w:tabs>
                <w:tab w:val="clear" w:pos="851"/>
                <w:tab w:val="clear" w:pos="4820"/>
                <w:tab w:val="clear" w:pos="5103"/>
                <w:tab w:val="clear" w:pos="5954"/>
                <w:tab w:val="clear" w:pos="8222"/>
              </w:tabs>
            </w:pPr>
            <w:r w:rsidRPr="000C6AD3">
              <w:t>DATASET DETAILS</w:t>
            </w:r>
          </w:p>
        </w:tc>
      </w:tr>
      <w:tr w:rsidR="00F71783" w:rsidRPr="000F6A08" w14:paraId="7C0AC988" w14:textId="77777777" w:rsidTr="00841539">
        <w:trPr>
          <w:trHeight w:val="510"/>
        </w:trPr>
        <w:tc>
          <w:tcPr>
            <w:tcW w:w="5000" w:type="pct"/>
            <w:vAlign w:val="center"/>
          </w:tcPr>
          <w:p w14:paraId="39974A51" w14:textId="77777777" w:rsidR="00F71783" w:rsidRPr="00FD23A2" w:rsidRDefault="00854549" w:rsidP="009D097C">
            <w:pPr>
              <w:pStyle w:val="Heading4"/>
              <w:tabs>
                <w:tab w:val="clear" w:pos="1985"/>
                <w:tab w:val="clear" w:pos="6237"/>
              </w:tabs>
              <w:rPr>
                <w:b/>
                <w:bCs/>
              </w:rPr>
            </w:pPr>
            <w:r w:rsidRPr="00FD23A2">
              <w:rPr>
                <w:b/>
                <w:bCs/>
              </w:rPr>
              <w:t>1.1 Dataset name:</w:t>
            </w:r>
          </w:p>
        </w:tc>
      </w:tr>
      <w:tr w:rsidR="00854549" w:rsidRPr="000F6A08" w14:paraId="3D2B18F9" w14:textId="77777777" w:rsidTr="003D085A">
        <w:trPr>
          <w:trHeight w:val="737"/>
        </w:trPr>
        <w:tc>
          <w:tcPr>
            <w:tcW w:w="5000" w:type="pct"/>
            <w:vAlign w:val="center"/>
          </w:tcPr>
          <w:p w14:paraId="44E26AE1" w14:textId="77777777" w:rsidR="00854549" w:rsidRPr="00F71783" w:rsidRDefault="00854549" w:rsidP="00FA35BC">
            <w:pPr>
              <w:rPr>
                <w:rFonts w:cs="Arial"/>
              </w:rPr>
            </w:pPr>
          </w:p>
        </w:tc>
      </w:tr>
      <w:tr w:rsidR="00854549" w:rsidRPr="000F6A08" w14:paraId="2FC2CC17" w14:textId="77777777" w:rsidTr="003D085A">
        <w:trPr>
          <w:trHeight w:val="1247"/>
        </w:trPr>
        <w:tc>
          <w:tcPr>
            <w:tcW w:w="5000" w:type="pct"/>
            <w:vAlign w:val="center"/>
          </w:tcPr>
          <w:p w14:paraId="3969DD20" w14:textId="269AA263" w:rsidR="00EF08C0" w:rsidRPr="00FD23A2" w:rsidRDefault="00854549" w:rsidP="00994596">
            <w:pPr>
              <w:pStyle w:val="Heading4"/>
              <w:spacing w:before="20" w:after="20"/>
              <w:ind w:right="34"/>
              <w:rPr>
                <w:b/>
                <w:bCs/>
              </w:rPr>
            </w:pPr>
            <w:r w:rsidRPr="00FD23A2">
              <w:rPr>
                <w:b/>
                <w:bCs/>
              </w:rPr>
              <w:t xml:space="preserve">1.2 </w:t>
            </w:r>
            <w:r w:rsidR="007B4A72" w:rsidRPr="00FD23A2">
              <w:rPr>
                <w:b/>
                <w:bCs/>
              </w:rPr>
              <w:t>P</w:t>
            </w:r>
            <w:r w:rsidRPr="00FD23A2">
              <w:rPr>
                <w:b/>
                <w:bCs/>
              </w:rPr>
              <w:t>rovide a basic description of the data to be provided for linkage purposes</w:t>
            </w:r>
            <w:r w:rsidR="00EF08C0" w:rsidRPr="00FD23A2">
              <w:rPr>
                <w:b/>
                <w:bCs/>
              </w:rPr>
              <w:t>:</w:t>
            </w:r>
          </w:p>
          <w:p w14:paraId="2D54F835" w14:textId="77777777" w:rsidR="00702F12" w:rsidRPr="0097251F" w:rsidRDefault="0049342A" w:rsidP="00994596">
            <w:pPr>
              <w:spacing w:line="264" w:lineRule="auto"/>
              <w:ind w:left="30" w:right="33"/>
              <w:rPr>
                <w:rFonts w:cs="Arial"/>
                <w:i/>
                <w:iCs/>
              </w:rPr>
            </w:pPr>
            <w:r>
              <w:rPr>
                <w:rFonts w:cs="Arial"/>
                <w:i/>
                <w:sz w:val="22"/>
              </w:rPr>
              <w:t>E</w:t>
            </w:r>
            <w:r w:rsidR="00EF08C0" w:rsidRPr="00A57801">
              <w:rPr>
                <w:rFonts w:cs="Arial"/>
                <w:i/>
                <w:sz w:val="22"/>
              </w:rPr>
              <w:t>.g.</w:t>
            </w:r>
            <w:r w:rsidR="00EF08C0">
              <w:rPr>
                <w:rFonts w:cs="Arial"/>
                <w:i/>
                <w:iCs/>
                <w:sz w:val="22"/>
                <w:szCs w:val="22"/>
              </w:rPr>
              <w:t xml:space="preserve"> </w:t>
            </w:r>
            <w:r>
              <w:rPr>
                <w:rFonts w:cs="Arial"/>
                <w:i/>
                <w:iCs/>
                <w:sz w:val="22"/>
                <w:szCs w:val="22"/>
              </w:rPr>
              <w:t>“</w:t>
            </w:r>
            <w:r w:rsidR="00EF08C0" w:rsidRPr="0097251F">
              <w:rPr>
                <w:rFonts w:cs="Arial"/>
                <w:i/>
                <w:iCs/>
                <w:sz w:val="22"/>
                <w:szCs w:val="22"/>
              </w:rPr>
              <w:t xml:space="preserve">Female participants enrolled in XYZ Clinical Trial between January 2020 and December 2025" </w:t>
            </w:r>
            <w:r w:rsidR="00EF08C0" w:rsidRPr="003F0978">
              <w:rPr>
                <w:rFonts w:cs="Arial"/>
              </w:rPr>
              <w:t>or</w:t>
            </w:r>
            <w:r w:rsidR="00EF08C0" w:rsidRPr="0097251F">
              <w:rPr>
                <w:rFonts w:cs="Arial"/>
                <w:i/>
                <w:iCs/>
                <w:sz w:val="22"/>
                <w:szCs w:val="22"/>
              </w:rPr>
              <w:t xml:space="preserve"> "Patients older than 65 years of age who attended [Health service] for X treatment between January 2021 and December 2022”.</w:t>
            </w:r>
          </w:p>
        </w:tc>
      </w:tr>
      <w:tr w:rsidR="00854549" w:rsidRPr="000F6A08" w14:paraId="5FF89648" w14:textId="77777777" w:rsidTr="00212ECE">
        <w:trPr>
          <w:trHeight w:val="1400"/>
        </w:trPr>
        <w:tc>
          <w:tcPr>
            <w:tcW w:w="5000" w:type="pct"/>
            <w:vAlign w:val="center"/>
          </w:tcPr>
          <w:p w14:paraId="5F1C6918" w14:textId="77777777" w:rsidR="003F0978" w:rsidRPr="00F71783" w:rsidRDefault="003F0978" w:rsidP="00FA35BC">
            <w:pPr>
              <w:rPr>
                <w:rFonts w:cs="Arial"/>
              </w:rPr>
            </w:pPr>
          </w:p>
        </w:tc>
      </w:tr>
    </w:tbl>
    <w:p w14:paraId="7C3C27F2" w14:textId="77777777" w:rsidR="006945E2" w:rsidRPr="003F0978" w:rsidRDefault="006945E2" w:rsidP="00FA35BC"/>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0"/>
        <w:gridCol w:w="3120"/>
      </w:tblGrid>
      <w:tr w:rsidR="00E45818" w:rsidRPr="000F6A08" w14:paraId="65FC1BE6" w14:textId="77777777" w:rsidTr="0009079F">
        <w:trPr>
          <w:trHeight w:val="312"/>
        </w:trPr>
        <w:tc>
          <w:tcPr>
            <w:tcW w:w="5000" w:type="pct"/>
            <w:gridSpan w:val="2"/>
            <w:tcBorders>
              <w:bottom w:val="single" w:sz="4" w:space="0" w:color="auto"/>
            </w:tcBorders>
            <w:shd w:val="clear" w:color="auto" w:fill="808080"/>
            <w:vAlign w:val="center"/>
          </w:tcPr>
          <w:p w14:paraId="2A7BAF2D" w14:textId="77777777" w:rsidR="00E45818" w:rsidRPr="003C7A15" w:rsidRDefault="00E45818" w:rsidP="003F0978">
            <w:pPr>
              <w:rPr>
                <w:rFonts w:cs="Arial"/>
                <w:bCs/>
                <w:sz w:val="16"/>
                <w:szCs w:val="16"/>
              </w:rPr>
            </w:pPr>
          </w:p>
        </w:tc>
      </w:tr>
      <w:tr w:rsidR="004E1AD8" w:rsidRPr="000F6A08" w14:paraId="5D6883DD" w14:textId="77777777" w:rsidTr="00177D04">
        <w:trPr>
          <w:trHeight w:val="51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3C73C7F" w14:textId="77777777" w:rsidR="004E1AD8" w:rsidRPr="00D87648" w:rsidRDefault="004E1AD8" w:rsidP="009D097C">
            <w:pPr>
              <w:pStyle w:val="Heading2"/>
              <w:keepNext w:val="0"/>
              <w:numPr>
                <w:ilvl w:val="0"/>
                <w:numId w:val="16"/>
              </w:numPr>
              <w:tabs>
                <w:tab w:val="clear" w:pos="851"/>
                <w:tab w:val="clear" w:pos="4820"/>
                <w:tab w:val="clear" w:pos="5103"/>
                <w:tab w:val="clear" w:pos="5954"/>
                <w:tab w:val="clear" w:pos="8222"/>
              </w:tabs>
            </w:pPr>
            <w:r w:rsidRPr="00DA11DD">
              <w:t>DATASET</w:t>
            </w:r>
            <w:r w:rsidRPr="00D87648">
              <w:t xml:space="preserve"> SPECIFICATIONS</w:t>
            </w:r>
          </w:p>
        </w:tc>
      </w:tr>
      <w:tr w:rsidR="00C166AE" w:rsidRPr="000F6A08" w14:paraId="0E68419D" w14:textId="77777777" w:rsidTr="00172D1C">
        <w:trPr>
          <w:trHeight w:val="51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D97AA2D" w14:textId="04691F64" w:rsidR="00C166AE" w:rsidRPr="000F55AA" w:rsidRDefault="00143B94" w:rsidP="009D097C">
            <w:pPr>
              <w:pStyle w:val="Heading4"/>
              <w:keepNext w:val="0"/>
              <w:tabs>
                <w:tab w:val="clear" w:pos="1985"/>
                <w:tab w:val="clear" w:pos="6237"/>
              </w:tabs>
              <w:rPr>
                <w:b/>
                <w:bCs/>
              </w:rPr>
            </w:pPr>
            <w:r w:rsidRPr="000F55AA">
              <w:rPr>
                <w:b/>
                <w:bCs/>
              </w:rPr>
              <w:t>2</w:t>
            </w:r>
            <w:r w:rsidR="00854549" w:rsidRPr="000F55AA">
              <w:rPr>
                <w:b/>
                <w:bCs/>
              </w:rPr>
              <w:t>.1 Has this data been linked previously?</w:t>
            </w:r>
          </w:p>
        </w:tc>
      </w:tr>
      <w:tr w:rsidR="00322139" w:rsidRPr="000F6A08" w14:paraId="3FBB4EDB" w14:textId="77777777" w:rsidTr="0087315E">
        <w:trPr>
          <w:trHeight w:val="567"/>
        </w:trPr>
        <w:tc>
          <w:tcPr>
            <w:tcW w:w="3513" w:type="pct"/>
            <w:vMerge w:val="restart"/>
            <w:tcBorders>
              <w:top w:val="single" w:sz="4" w:space="0" w:color="auto"/>
              <w:left w:val="single" w:sz="4" w:space="0" w:color="auto"/>
              <w:right w:val="single" w:sz="4" w:space="0" w:color="auto"/>
            </w:tcBorders>
            <w:vAlign w:val="center"/>
          </w:tcPr>
          <w:p w14:paraId="68A561EB" w14:textId="6F02AD92" w:rsidR="00322139" w:rsidRPr="00322139" w:rsidRDefault="0087315E" w:rsidP="0087315E">
            <w:pPr>
              <w:spacing w:after="120"/>
              <w:jc w:val="left"/>
              <w:rPr>
                <w:rFonts w:cs="Arial"/>
              </w:rPr>
            </w:pPr>
            <w:r w:rsidRPr="00042C5E">
              <w:rPr>
                <w:b/>
              </w:rPr>
              <w:fldChar w:fldCharType="begin">
                <w:ffData>
                  <w:name w:val="Check7"/>
                  <w:enabled/>
                  <w:calcOnExit w:val="0"/>
                  <w:checkBox>
                    <w:sizeAuto/>
                    <w:default w:val="0"/>
                  </w:checkBox>
                </w:ffData>
              </w:fldChar>
            </w:r>
            <w:r w:rsidRPr="0083444F">
              <w:rPr>
                <w:b/>
              </w:rPr>
              <w:instrText xml:space="preserve"> FORMCHECKBOX </w:instrText>
            </w:r>
            <w:r w:rsidRPr="00042C5E">
              <w:rPr>
                <w:b/>
              </w:rPr>
            </w:r>
            <w:r w:rsidRPr="00042C5E">
              <w:rPr>
                <w:b/>
              </w:rPr>
              <w:fldChar w:fldCharType="separate"/>
            </w:r>
            <w:r w:rsidRPr="00042C5E">
              <w:rPr>
                <w:b/>
              </w:rPr>
              <w:fldChar w:fldCharType="end"/>
            </w:r>
            <w:r w:rsidRPr="00042C5E">
              <w:rPr>
                <w:b/>
              </w:rPr>
              <w:t xml:space="preserve"> </w:t>
            </w:r>
            <w:r w:rsidR="00322139" w:rsidRPr="00322139">
              <w:rPr>
                <w:rFonts w:cs="Arial"/>
              </w:rPr>
              <w:t>NO</w:t>
            </w:r>
          </w:p>
          <w:p w14:paraId="50A9DF87" w14:textId="5FF2329F" w:rsidR="00322139" w:rsidRPr="00D87648" w:rsidRDefault="0087315E" w:rsidP="00322139">
            <w:pPr>
              <w:jc w:val="left"/>
              <w:rPr>
                <w:rFonts w:cs="Arial"/>
              </w:rPr>
            </w:pPr>
            <w:r w:rsidRPr="00042C5E">
              <w:rPr>
                <w:b/>
              </w:rPr>
              <w:fldChar w:fldCharType="begin">
                <w:ffData>
                  <w:name w:val="Check7"/>
                  <w:enabled/>
                  <w:calcOnExit w:val="0"/>
                  <w:checkBox>
                    <w:sizeAuto/>
                    <w:default w:val="0"/>
                  </w:checkBox>
                </w:ffData>
              </w:fldChar>
            </w:r>
            <w:r w:rsidRPr="0083444F">
              <w:rPr>
                <w:b/>
              </w:rPr>
              <w:instrText xml:space="preserve"> FORMCHECKBOX </w:instrText>
            </w:r>
            <w:r w:rsidRPr="00042C5E">
              <w:rPr>
                <w:b/>
              </w:rPr>
            </w:r>
            <w:r w:rsidRPr="00042C5E">
              <w:rPr>
                <w:b/>
              </w:rPr>
              <w:fldChar w:fldCharType="separate"/>
            </w:r>
            <w:r w:rsidRPr="00042C5E">
              <w:rPr>
                <w:b/>
              </w:rPr>
              <w:fldChar w:fldCharType="end"/>
            </w:r>
            <w:r w:rsidRPr="00042C5E">
              <w:rPr>
                <w:b/>
              </w:rPr>
              <w:t xml:space="preserve"> </w:t>
            </w:r>
            <w:r w:rsidR="00322139" w:rsidRPr="00322139">
              <w:rPr>
                <w:rFonts w:cs="Arial"/>
              </w:rPr>
              <w:t xml:space="preserve">YES </w:t>
            </w:r>
            <w:r w:rsidR="00322139" w:rsidRPr="0087315E">
              <w:rPr>
                <w:rFonts w:cs="Arial"/>
                <w:sz w:val="32"/>
                <w:szCs w:val="32"/>
              </w:rPr>
              <w:t>→</w:t>
            </w:r>
            <w:r w:rsidR="00322139" w:rsidRPr="0087315E">
              <w:rPr>
                <w:rFonts w:cs="Arial"/>
              </w:rPr>
              <w:t xml:space="preserve"> </w:t>
            </w:r>
            <w:r w:rsidR="00322139" w:rsidRPr="00322139">
              <w:rPr>
                <w:rFonts w:cs="Arial"/>
              </w:rPr>
              <w:t>please provide project number (if known):</w:t>
            </w:r>
          </w:p>
        </w:tc>
        <w:tc>
          <w:tcPr>
            <w:tcW w:w="1487" w:type="pct"/>
            <w:tcBorders>
              <w:top w:val="single" w:sz="4" w:space="0" w:color="auto"/>
              <w:left w:val="single" w:sz="4" w:space="0" w:color="auto"/>
              <w:bottom w:val="single" w:sz="4" w:space="0" w:color="auto"/>
              <w:right w:val="single" w:sz="4" w:space="0" w:color="auto"/>
            </w:tcBorders>
            <w:vAlign w:val="center"/>
          </w:tcPr>
          <w:p w14:paraId="1FF1206D" w14:textId="5D04C539" w:rsidR="00322139" w:rsidRPr="00D87648" w:rsidRDefault="00322139" w:rsidP="005E5484">
            <w:pPr>
              <w:rPr>
                <w:rFonts w:cs="Arial"/>
                <w:bCs/>
                <w:i/>
                <w:iCs/>
                <w:sz w:val="22"/>
                <w:szCs w:val="22"/>
              </w:rPr>
            </w:pPr>
            <w:r w:rsidRPr="00D87648">
              <w:rPr>
                <w:rFonts w:cs="Arial"/>
                <w:bCs/>
                <w:i/>
                <w:iCs/>
                <w:sz w:val="22"/>
                <w:szCs w:val="22"/>
              </w:rPr>
              <w:t>E.g. YYYYMM.NN_</w:t>
            </w:r>
            <w:r>
              <w:rPr>
                <w:rFonts w:cs="Arial"/>
                <w:bCs/>
                <w:i/>
                <w:iCs/>
                <w:sz w:val="22"/>
                <w:szCs w:val="22"/>
              </w:rPr>
              <w:t>XXX</w:t>
            </w:r>
          </w:p>
          <w:p w14:paraId="0075BC09" w14:textId="0728B64E" w:rsidR="00322139" w:rsidRPr="00D87648" w:rsidRDefault="00322139" w:rsidP="00212ECE">
            <w:pPr>
              <w:rPr>
                <w:rFonts w:cs="Arial"/>
                <w:bCs/>
                <w:i/>
                <w:iCs/>
              </w:rPr>
            </w:pPr>
            <w:r w:rsidRPr="00D87648">
              <w:rPr>
                <w:rFonts w:cs="Arial"/>
                <w:bCs/>
                <w:i/>
                <w:iCs/>
                <w:sz w:val="22"/>
                <w:szCs w:val="22"/>
              </w:rPr>
              <w:t>(202</w:t>
            </w:r>
            <w:r>
              <w:rPr>
                <w:rFonts w:cs="Arial"/>
                <w:bCs/>
                <w:i/>
                <w:iCs/>
                <w:sz w:val="22"/>
                <w:szCs w:val="22"/>
              </w:rPr>
              <w:t>5</w:t>
            </w:r>
            <w:r w:rsidRPr="00D87648">
              <w:rPr>
                <w:rFonts w:cs="Arial"/>
                <w:bCs/>
                <w:i/>
                <w:iCs/>
                <w:sz w:val="22"/>
                <w:szCs w:val="22"/>
              </w:rPr>
              <w:t>12.01_001)</w:t>
            </w:r>
          </w:p>
        </w:tc>
      </w:tr>
      <w:tr w:rsidR="00322139" w:rsidRPr="000F6A08" w14:paraId="59F6A0C7" w14:textId="77777777" w:rsidTr="0087315E">
        <w:trPr>
          <w:trHeight w:val="510"/>
        </w:trPr>
        <w:tc>
          <w:tcPr>
            <w:tcW w:w="3513" w:type="pct"/>
            <w:vMerge/>
            <w:tcBorders>
              <w:left w:val="single" w:sz="4" w:space="0" w:color="auto"/>
              <w:bottom w:val="single" w:sz="4" w:space="0" w:color="auto"/>
              <w:right w:val="single" w:sz="4" w:space="0" w:color="auto"/>
            </w:tcBorders>
            <w:vAlign w:val="center"/>
          </w:tcPr>
          <w:p w14:paraId="0FCCFA22" w14:textId="530BBE3C" w:rsidR="00322139" w:rsidRPr="00D87648" w:rsidRDefault="00322139" w:rsidP="00322139">
            <w:pPr>
              <w:jc w:val="left"/>
              <w:rPr>
                <w:rFonts w:cs="Arial"/>
                <w:b/>
              </w:rPr>
            </w:pPr>
          </w:p>
        </w:tc>
        <w:tc>
          <w:tcPr>
            <w:tcW w:w="1487" w:type="pct"/>
            <w:tcBorders>
              <w:top w:val="single" w:sz="4" w:space="0" w:color="auto"/>
              <w:left w:val="single" w:sz="4" w:space="0" w:color="auto"/>
              <w:bottom w:val="single" w:sz="4" w:space="0" w:color="auto"/>
              <w:right w:val="single" w:sz="4" w:space="0" w:color="auto"/>
            </w:tcBorders>
            <w:vAlign w:val="center"/>
          </w:tcPr>
          <w:p w14:paraId="45A4AFBC" w14:textId="77777777" w:rsidR="00322139" w:rsidRPr="00D87648" w:rsidRDefault="00322139" w:rsidP="009F0B67">
            <w:pPr>
              <w:rPr>
                <w:rFonts w:cs="Arial"/>
                <w:b/>
              </w:rPr>
            </w:pPr>
          </w:p>
        </w:tc>
      </w:tr>
      <w:tr w:rsidR="00751C00" w:rsidRPr="000F6A08" w14:paraId="67ACD133" w14:textId="77777777" w:rsidTr="003D085A">
        <w:trPr>
          <w:trHeight w:val="51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582D832" w14:textId="63CABC8A" w:rsidR="00751C00" w:rsidRPr="000F55AA" w:rsidRDefault="00143B94" w:rsidP="009D097C">
            <w:pPr>
              <w:pStyle w:val="Heading4"/>
              <w:keepNext w:val="0"/>
              <w:tabs>
                <w:tab w:val="clear" w:pos="1985"/>
                <w:tab w:val="clear" w:pos="6237"/>
              </w:tabs>
              <w:rPr>
                <w:b/>
                <w:bCs/>
              </w:rPr>
            </w:pPr>
            <w:r w:rsidRPr="000F55AA">
              <w:rPr>
                <w:b/>
                <w:bCs/>
              </w:rPr>
              <w:t>2</w:t>
            </w:r>
            <w:r w:rsidR="00751C00" w:rsidRPr="000F55AA">
              <w:rPr>
                <w:b/>
                <w:bCs/>
              </w:rPr>
              <w:t>.1</w:t>
            </w:r>
            <w:r w:rsidR="00EB12A9" w:rsidRPr="000F55AA">
              <w:rPr>
                <w:b/>
                <w:bCs/>
              </w:rPr>
              <w:t>a</w:t>
            </w:r>
            <w:r w:rsidR="00751C00" w:rsidRPr="000F55AA">
              <w:rPr>
                <w:b/>
                <w:bCs/>
              </w:rPr>
              <w:t xml:space="preserve"> If this data was linked previously and requesting re-linkage, please confirm below</w:t>
            </w:r>
            <w:r w:rsidR="00FA35BC" w:rsidRPr="000F55AA">
              <w:rPr>
                <w:b/>
                <w:bCs/>
              </w:rPr>
              <w:t>:</w:t>
            </w:r>
          </w:p>
        </w:tc>
      </w:tr>
      <w:tr w:rsidR="00F856D9" w:rsidRPr="000F6A08" w14:paraId="4ECADC5D" w14:textId="77777777" w:rsidTr="009E0ACC">
        <w:trPr>
          <w:trHeight w:val="113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E285F7" w14:textId="77777777" w:rsidR="00F856D9" w:rsidRPr="00D87648" w:rsidRDefault="00F856D9" w:rsidP="003F0978">
            <w:pPr>
              <w:spacing w:before="40" w:after="20" w:line="264" w:lineRule="auto"/>
              <w:rPr>
                <w:rFonts w:cs="Arial"/>
                <w:bCs/>
              </w:rPr>
            </w:pPr>
            <w:r w:rsidRPr="00D87648">
              <w:rPr>
                <w:rFonts w:cs="Arial"/>
                <w:bCs/>
              </w:rPr>
              <w:fldChar w:fldCharType="begin">
                <w:ffData>
                  <w:name w:val="Check7"/>
                  <w:enabled/>
                  <w:calcOnExit w:val="0"/>
                  <w:checkBox>
                    <w:sizeAuto/>
                    <w:default w:val="0"/>
                  </w:checkBox>
                </w:ffData>
              </w:fldChar>
            </w:r>
            <w:r w:rsidRPr="00D87648">
              <w:rPr>
                <w:rFonts w:cs="Arial"/>
                <w:bCs/>
              </w:rPr>
              <w:instrText xml:space="preserve"> FORMCHECKBOX </w:instrText>
            </w:r>
            <w:r w:rsidRPr="00D87648">
              <w:rPr>
                <w:rFonts w:cs="Arial"/>
                <w:bCs/>
              </w:rPr>
            </w:r>
            <w:r w:rsidRPr="00D87648">
              <w:rPr>
                <w:rFonts w:cs="Arial"/>
                <w:bCs/>
              </w:rPr>
              <w:fldChar w:fldCharType="separate"/>
            </w:r>
            <w:r w:rsidRPr="00D87648">
              <w:rPr>
                <w:rFonts w:cs="Arial"/>
                <w:bCs/>
              </w:rPr>
              <w:fldChar w:fldCharType="end"/>
            </w:r>
            <w:r w:rsidR="00F279F3" w:rsidRPr="00D87648">
              <w:rPr>
                <w:rFonts w:cs="Arial"/>
                <w:bCs/>
              </w:rPr>
              <w:t xml:space="preserve"> </w:t>
            </w:r>
            <w:r w:rsidR="00751C00" w:rsidRPr="00D87648">
              <w:rPr>
                <w:rFonts w:cs="Arial"/>
                <w:bCs/>
              </w:rPr>
              <w:t>Providing</w:t>
            </w:r>
            <w:r w:rsidR="00841152" w:rsidRPr="00D87648">
              <w:rPr>
                <w:rFonts w:cs="Arial"/>
                <w:bCs/>
              </w:rPr>
              <w:t xml:space="preserve"> new</w:t>
            </w:r>
            <w:r w:rsidR="00751C00" w:rsidRPr="00D87648">
              <w:rPr>
                <w:rFonts w:cs="Arial"/>
                <w:bCs/>
              </w:rPr>
              <w:t xml:space="preserve"> file </w:t>
            </w:r>
            <w:r w:rsidR="00841152" w:rsidRPr="00D87648">
              <w:rPr>
                <w:rFonts w:cs="Arial"/>
                <w:bCs/>
              </w:rPr>
              <w:t>with updated</w:t>
            </w:r>
            <w:r w:rsidR="00751C00" w:rsidRPr="00D87648">
              <w:rPr>
                <w:rFonts w:cs="Arial"/>
                <w:bCs/>
              </w:rPr>
              <w:t xml:space="preserve"> d</w:t>
            </w:r>
            <w:r w:rsidRPr="00D87648">
              <w:rPr>
                <w:rFonts w:cs="Arial"/>
                <w:bCs/>
              </w:rPr>
              <w:t>emographic information</w:t>
            </w:r>
          </w:p>
          <w:p w14:paraId="6C3A38E8" w14:textId="1CCBEE37" w:rsidR="00F279F3" w:rsidRPr="00D87648" w:rsidRDefault="00F856D9" w:rsidP="0095523E">
            <w:pPr>
              <w:spacing w:before="20" w:line="264" w:lineRule="auto"/>
              <w:rPr>
                <w:rFonts w:cs="Arial"/>
                <w:bCs/>
              </w:rPr>
            </w:pPr>
            <w:r w:rsidRPr="00D87648">
              <w:rPr>
                <w:rFonts w:cs="Arial"/>
                <w:bCs/>
              </w:rPr>
              <w:fldChar w:fldCharType="begin">
                <w:ffData>
                  <w:name w:val="Check7"/>
                  <w:enabled/>
                  <w:calcOnExit w:val="0"/>
                  <w:checkBox>
                    <w:sizeAuto/>
                    <w:default w:val="0"/>
                  </w:checkBox>
                </w:ffData>
              </w:fldChar>
            </w:r>
            <w:r w:rsidRPr="00D87648">
              <w:rPr>
                <w:rFonts w:cs="Arial"/>
                <w:bCs/>
              </w:rPr>
              <w:instrText xml:space="preserve"> FORMCHECKBOX </w:instrText>
            </w:r>
            <w:r w:rsidRPr="00D87648">
              <w:rPr>
                <w:rFonts w:cs="Arial"/>
                <w:bCs/>
              </w:rPr>
            </w:r>
            <w:r w:rsidRPr="00D87648">
              <w:rPr>
                <w:rFonts w:cs="Arial"/>
                <w:bCs/>
              </w:rPr>
              <w:fldChar w:fldCharType="separate"/>
            </w:r>
            <w:r w:rsidRPr="00D87648">
              <w:rPr>
                <w:rFonts w:cs="Arial"/>
                <w:bCs/>
              </w:rPr>
              <w:fldChar w:fldCharType="end"/>
            </w:r>
            <w:r w:rsidR="00F279F3" w:rsidRPr="00D87648">
              <w:rPr>
                <w:rFonts w:cs="Arial"/>
                <w:bCs/>
              </w:rPr>
              <w:t xml:space="preserve"> </w:t>
            </w:r>
            <w:r w:rsidRPr="00D87648">
              <w:rPr>
                <w:rFonts w:cs="Arial"/>
                <w:bCs/>
              </w:rPr>
              <w:t>Re-providing the exact same file</w:t>
            </w:r>
            <w:r w:rsidR="00751C00" w:rsidRPr="00D87648">
              <w:rPr>
                <w:rFonts w:cs="Arial"/>
                <w:bCs/>
              </w:rPr>
              <w:t xml:space="preserve"> </w:t>
            </w:r>
            <w:r w:rsidR="00A50C92">
              <w:rPr>
                <w:rFonts w:cs="Arial"/>
                <w:bCs/>
              </w:rPr>
              <w:t>with</w:t>
            </w:r>
            <w:r w:rsidR="00751C00" w:rsidRPr="00D87648">
              <w:rPr>
                <w:rFonts w:cs="Arial"/>
                <w:bCs/>
              </w:rPr>
              <w:t xml:space="preserve"> no changes in demographic information</w:t>
            </w:r>
          </w:p>
          <w:p w14:paraId="10A616F1" w14:textId="67A6774F" w:rsidR="00EA3B0B" w:rsidRPr="00D87648" w:rsidRDefault="00F5762D" w:rsidP="009E0ACC">
            <w:pPr>
              <w:spacing w:before="40" w:line="264" w:lineRule="auto"/>
              <w:rPr>
                <w:rFonts w:cs="Arial"/>
                <w:i/>
                <w:iCs/>
              </w:rPr>
            </w:pPr>
            <w:r>
              <w:rPr>
                <w:rFonts w:cs="Arial"/>
                <w:i/>
                <w:iCs/>
              </w:rPr>
              <w:t>L</w:t>
            </w:r>
            <w:r w:rsidR="00751C00" w:rsidRPr="00D87648">
              <w:rPr>
                <w:rFonts w:cs="Arial"/>
                <w:i/>
                <w:iCs/>
              </w:rPr>
              <w:t xml:space="preserve">ist data items to be provided in </w:t>
            </w:r>
            <w:hyperlink w:anchor="_3.1_Minimum_data" w:history="1">
              <w:r w:rsidR="000C171C" w:rsidRPr="000C171C">
                <w:rPr>
                  <w:rStyle w:val="Hyperlink"/>
                  <w:rFonts w:cs="Arial"/>
                  <w:i/>
                  <w:iCs/>
                </w:rPr>
                <w:t>Section 3.1</w:t>
              </w:r>
            </w:hyperlink>
            <w:r w:rsidR="000D70FA" w:rsidRPr="000D70FA">
              <w:rPr>
                <w:rFonts w:cs="Arial"/>
                <w:i/>
                <w:iCs/>
              </w:rPr>
              <w:t>.</w:t>
            </w:r>
          </w:p>
        </w:tc>
      </w:tr>
      <w:tr w:rsidR="00311E38" w:rsidRPr="000F6A08" w14:paraId="13B582D5" w14:textId="77777777" w:rsidTr="003D085A">
        <w:trPr>
          <w:trHeight w:val="680"/>
        </w:trPr>
        <w:tc>
          <w:tcPr>
            <w:tcW w:w="3513" w:type="pct"/>
            <w:tcBorders>
              <w:top w:val="single" w:sz="4" w:space="0" w:color="auto"/>
              <w:left w:val="single" w:sz="4" w:space="0" w:color="auto"/>
              <w:bottom w:val="single" w:sz="4" w:space="0" w:color="auto"/>
              <w:right w:val="single" w:sz="4" w:space="0" w:color="auto"/>
            </w:tcBorders>
            <w:vAlign w:val="center"/>
          </w:tcPr>
          <w:p w14:paraId="7B134406" w14:textId="77777777" w:rsidR="00311E38" w:rsidRDefault="00311E38" w:rsidP="003F0978">
            <w:pPr>
              <w:pStyle w:val="Heading4"/>
              <w:keepNext w:val="0"/>
              <w:rPr>
                <w:b/>
                <w:bCs/>
              </w:rPr>
            </w:pPr>
            <w:r w:rsidRPr="000F55AA">
              <w:rPr>
                <w:b/>
                <w:bCs/>
              </w:rPr>
              <w:t>2.2 Estimated number of records and/or people in the dataset:</w:t>
            </w:r>
          </w:p>
          <w:p w14:paraId="49365A93" w14:textId="031CA1BB" w:rsidR="00B83474" w:rsidRPr="00212ECE" w:rsidRDefault="00B83474" w:rsidP="00212ECE">
            <w:r w:rsidRPr="00D87648">
              <w:rPr>
                <w:rFonts w:cs="Arial"/>
                <w:i/>
                <w:iCs/>
                <w:sz w:val="22"/>
                <w:szCs w:val="22"/>
              </w:rPr>
              <w:t>E.g. 5</w:t>
            </w:r>
            <w:r>
              <w:rPr>
                <w:rFonts w:cs="Arial"/>
                <w:i/>
                <w:iCs/>
                <w:sz w:val="22"/>
                <w:szCs w:val="22"/>
              </w:rPr>
              <w:t>,</w:t>
            </w:r>
            <w:r w:rsidRPr="00D87648">
              <w:rPr>
                <w:rFonts w:cs="Arial"/>
                <w:i/>
                <w:iCs/>
                <w:sz w:val="22"/>
                <w:szCs w:val="22"/>
              </w:rPr>
              <w:t>000 records</w:t>
            </w:r>
          </w:p>
        </w:tc>
        <w:tc>
          <w:tcPr>
            <w:tcW w:w="1487" w:type="pct"/>
            <w:tcBorders>
              <w:top w:val="single" w:sz="4" w:space="0" w:color="auto"/>
              <w:left w:val="single" w:sz="4" w:space="0" w:color="auto"/>
              <w:bottom w:val="single" w:sz="4" w:space="0" w:color="auto"/>
              <w:right w:val="single" w:sz="4" w:space="0" w:color="auto"/>
            </w:tcBorders>
            <w:vAlign w:val="center"/>
          </w:tcPr>
          <w:p w14:paraId="3417E4E9" w14:textId="564DC7AC" w:rsidR="00311E38" w:rsidRPr="00AE4CD9" w:rsidRDefault="00311E38" w:rsidP="00B92409">
            <w:pPr>
              <w:spacing w:before="40"/>
              <w:jc w:val="left"/>
              <w:rPr>
                <w:rFonts w:cs="Arial"/>
                <w:b/>
              </w:rPr>
            </w:pPr>
          </w:p>
        </w:tc>
      </w:tr>
      <w:tr w:rsidR="00F3589A" w:rsidRPr="000F6A08" w14:paraId="140347D6" w14:textId="77777777" w:rsidTr="003D085A">
        <w:trPr>
          <w:trHeight w:val="680"/>
        </w:trPr>
        <w:tc>
          <w:tcPr>
            <w:tcW w:w="3513" w:type="pct"/>
            <w:tcBorders>
              <w:top w:val="single" w:sz="4" w:space="0" w:color="auto"/>
              <w:left w:val="single" w:sz="4" w:space="0" w:color="auto"/>
              <w:bottom w:val="single" w:sz="4" w:space="0" w:color="auto"/>
              <w:right w:val="single" w:sz="4" w:space="0" w:color="auto"/>
            </w:tcBorders>
            <w:vAlign w:val="center"/>
          </w:tcPr>
          <w:p w14:paraId="2FA77F05" w14:textId="5276C3AD" w:rsidR="00F3589A" w:rsidRPr="00212ECE" w:rsidRDefault="00183931" w:rsidP="003F0978">
            <w:pPr>
              <w:ind w:right="40"/>
              <w:rPr>
                <w:rFonts w:cs="Arial"/>
                <w:b/>
                <w:bCs/>
              </w:rPr>
            </w:pPr>
            <w:r w:rsidRPr="00212ECE">
              <w:rPr>
                <w:rFonts w:cs="Arial"/>
                <w:b/>
                <w:bCs/>
              </w:rPr>
              <w:t>2.</w:t>
            </w:r>
            <w:r w:rsidR="004A661B">
              <w:rPr>
                <w:rFonts w:cs="Arial"/>
                <w:b/>
                <w:bCs/>
              </w:rPr>
              <w:t>3</w:t>
            </w:r>
            <w:r w:rsidRPr="00212ECE">
              <w:rPr>
                <w:rFonts w:cs="Arial"/>
                <w:b/>
                <w:bCs/>
              </w:rPr>
              <w:t xml:space="preserve"> When was the data collected:</w:t>
            </w:r>
          </w:p>
          <w:p w14:paraId="2EB8E805" w14:textId="0C672604" w:rsidR="00183931" w:rsidRPr="00212ECE" w:rsidRDefault="00183931" w:rsidP="00212ECE">
            <w:pPr>
              <w:rPr>
                <w:rFonts w:cs="Arial"/>
                <w:i/>
                <w:iCs/>
              </w:rPr>
            </w:pPr>
            <w:r w:rsidRPr="00212ECE">
              <w:rPr>
                <w:rFonts w:cs="Arial"/>
                <w:i/>
                <w:iCs/>
                <w:sz w:val="22"/>
                <w:szCs w:val="22"/>
              </w:rPr>
              <w:t xml:space="preserve">E.g. Jan </w:t>
            </w:r>
            <w:r w:rsidR="00664973" w:rsidRPr="00212ECE">
              <w:rPr>
                <w:rFonts w:cs="Arial"/>
                <w:i/>
                <w:iCs/>
                <w:sz w:val="22"/>
                <w:szCs w:val="22"/>
              </w:rPr>
              <w:t>2020 – Dec 2023</w:t>
            </w:r>
          </w:p>
        </w:tc>
        <w:tc>
          <w:tcPr>
            <w:tcW w:w="1487" w:type="pct"/>
            <w:tcBorders>
              <w:top w:val="single" w:sz="4" w:space="0" w:color="auto"/>
              <w:left w:val="single" w:sz="4" w:space="0" w:color="auto"/>
              <w:bottom w:val="single" w:sz="4" w:space="0" w:color="auto"/>
              <w:right w:val="single" w:sz="4" w:space="0" w:color="auto"/>
            </w:tcBorders>
            <w:vAlign w:val="center"/>
          </w:tcPr>
          <w:p w14:paraId="3568E418" w14:textId="47D0C240" w:rsidR="00F3589A" w:rsidRPr="003D085A" w:rsidRDefault="00F3589A" w:rsidP="003F0978">
            <w:pPr>
              <w:ind w:right="40"/>
              <w:rPr>
                <w:rFonts w:cs="Arial"/>
                <w:b/>
                <w:bCs/>
              </w:rPr>
            </w:pPr>
          </w:p>
        </w:tc>
      </w:tr>
      <w:tr w:rsidR="001B2167" w:rsidRPr="000F6A08" w14:paraId="3E850EEC" w14:textId="77777777" w:rsidTr="003D085A">
        <w:trPr>
          <w:trHeight w:val="680"/>
        </w:trPr>
        <w:tc>
          <w:tcPr>
            <w:tcW w:w="3513" w:type="pct"/>
            <w:tcBorders>
              <w:top w:val="single" w:sz="4" w:space="0" w:color="auto"/>
              <w:left w:val="single" w:sz="4" w:space="0" w:color="auto"/>
              <w:bottom w:val="single" w:sz="4" w:space="0" w:color="auto"/>
              <w:right w:val="single" w:sz="4" w:space="0" w:color="auto"/>
            </w:tcBorders>
            <w:vAlign w:val="center"/>
          </w:tcPr>
          <w:p w14:paraId="58F275F7" w14:textId="00F1F2D2" w:rsidR="001B2167" w:rsidRDefault="001B2167" w:rsidP="003F0978">
            <w:pPr>
              <w:pStyle w:val="Heading4"/>
              <w:keepNext w:val="0"/>
            </w:pPr>
            <w:r w:rsidRPr="000F55AA">
              <w:rPr>
                <w:b/>
                <w:bCs/>
              </w:rPr>
              <w:t>2.</w:t>
            </w:r>
            <w:r>
              <w:rPr>
                <w:b/>
                <w:bCs/>
              </w:rPr>
              <w:t>4</w:t>
            </w:r>
            <w:r w:rsidRPr="000F55AA">
              <w:rPr>
                <w:b/>
                <w:bCs/>
              </w:rPr>
              <w:t xml:space="preserve"> Data format </w:t>
            </w:r>
            <w:r w:rsidRPr="000F55AA">
              <w:t xml:space="preserve">(see </w:t>
            </w:r>
            <w:hyperlink w:anchor="_Preferred_format_is" w:history="1">
              <w:r w:rsidRPr="000F55AA">
                <w:rPr>
                  <w:rStyle w:val="Hyperlink"/>
                </w:rPr>
                <w:t>Data Requirements</w:t>
              </w:r>
            </w:hyperlink>
            <w:r w:rsidRPr="000F55AA">
              <w:t>)</w:t>
            </w:r>
            <w:r w:rsidRPr="00A87A02">
              <w:t>:</w:t>
            </w:r>
          </w:p>
          <w:p w14:paraId="0C6AE12F" w14:textId="495EFC5B" w:rsidR="00AE4CD9" w:rsidRPr="00212ECE" w:rsidRDefault="00AE4CD9" w:rsidP="00212ECE">
            <w:r w:rsidRPr="00D87648">
              <w:rPr>
                <w:rFonts w:cs="Arial"/>
                <w:i/>
                <w:iCs/>
                <w:sz w:val="22"/>
                <w:szCs w:val="22"/>
              </w:rPr>
              <w:t>E.g. csv, .tab</w:t>
            </w:r>
          </w:p>
        </w:tc>
        <w:tc>
          <w:tcPr>
            <w:tcW w:w="1487" w:type="pct"/>
            <w:tcBorders>
              <w:top w:val="single" w:sz="4" w:space="0" w:color="auto"/>
              <w:left w:val="single" w:sz="4" w:space="0" w:color="auto"/>
              <w:bottom w:val="single" w:sz="4" w:space="0" w:color="auto"/>
              <w:right w:val="single" w:sz="4" w:space="0" w:color="auto"/>
            </w:tcBorders>
            <w:vAlign w:val="center"/>
          </w:tcPr>
          <w:p w14:paraId="2B8593D5" w14:textId="5CFD13E4" w:rsidR="001B2167" w:rsidRPr="00AE4CD9" w:rsidRDefault="001B2167" w:rsidP="00B92409">
            <w:pPr>
              <w:spacing w:before="40"/>
              <w:jc w:val="left"/>
              <w:rPr>
                <w:rFonts w:cs="Arial"/>
                <w:b/>
              </w:rPr>
            </w:pPr>
          </w:p>
        </w:tc>
      </w:tr>
    </w:tbl>
    <w:p w14:paraId="069513BC" w14:textId="77777777" w:rsidR="00C1056C" w:rsidRPr="00485D38" w:rsidRDefault="00C1056C" w:rsidP="00445F70"/>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
        <w:gridCol w:w="2658"/>
        <w:gridCol w:w="2411"/>
        <w:gridCol w:w="4536"/>
      </w:tblGrid>
      <w:tr w:rsidR="00040020" w:rsidRPr="000F6A08" w14:paraId="6C174053" w14:textId="77777777" w:rsidTr="0009079F">
        <w:trPr>
          <w:trHeight w:val="310"/>
        </w:trPr>
        <w:tc>
          <w:tcPr>
            <w:tcW w:w="5000" w:type="pct"/>
            <w:gridSpan w:val="4"/>
            <w:shd w:val="clear" w:color="auto" w:fill="808080"/>
            <w:vAlign w:val="center"/>
          </w:tcPr>
          <w:p w14:paraId="05320C87" w14:textId="77777777" w:rsidR="00040020" w:rsidRPr="003C7A15" w:rsidRDefault="00040020" w:rsidP="00F76DF1">
            <w:pPr>
              <w:keepNext/>
              <w:rPr>
                <w:rFonts w:cs="Arial"/>
                <w:bCs/>
                <w:sz w:val="16"/>
                <w:szCs w:val="16"/>
              </w:rPr>
            </w:pPr>
          </w:p>
        </w:tc>
      </w:tr>
      <w:tr w:rsidR="004E1AD8" w:rsidRPr="000F6A08" w14:paraId="02F4FF53" w14:textId="77777777" w:rsidTr="00177D04">
        <w:trPr>
          <w:trHeight w:val="510"/>
        </w:trPr>
        <w:tc>
          <w:tcPr>
            <w:tcW w:w="5000" w:type="pct"/>
            <w:gridSpan w:val="4"/>
            <w:tcBorders>
              <w:bottom w:val="single" w:sz="4" w:space="0" w:color="auto"/>
            </w:tcBorders>
            <w:vAlign w:val="center"/>
          </w:tcPr>
          <w:p w14:paraId="530BB393" w14:textId="77777777" w:rsidR="004E1AD8" w:rsidRPr="00876102" w:rsidRDefault="004E1AD8" w:rsidP="00F76DF1">
            <w:pPr>
              <w:pStyle w:val="Heading2"/>
              <w:numPr>
                <w:ilvl w:val="0"/>
                <w:numId w:val="16"/>
              </w:numPr>
              <w:tabs>
                <w:tab w:val="clear" w:pos="851"/>
                <w:tab w:val="clear" w:pos="4820"/>
                <w:tab w:val="clear" w:pos="5103"/>
                <w:tab w:val="clear" w:pos="5954"/>
                <w:tab w:val="clear" w:pos="8222"/>
              </w:tabs>
            </w:pPr>
            <w:r w:rsidRPr="00876102">
              <w:t>DATA ITEMS TO BE PROVIDED FOR LINKAGE</w:t>
            </w:r>
          </w:p>
        </w:tc>
      </w:tr>
      <w:tr w:rsidR="008475C0" w:rsidRPr="000F6A08" w14:paraId="587988C4" w14:textId="77777777" w:rsidTr="007C3D0D">
        <w:trPr>
          <w:trHeight w:val="2154"/>
        </w:trPr>
        <w:tc>
          <w:tcPr>
            <w:tcW w:w="5000" w:type="pct"/>
            <w:gridSpan w:val="4"/>
            <w:tcBorders>
              <w:bottom w:val="single" w:sz="4" w:space="0" w:color="auto"/>
            </w:tcBorders>
            <w:vAlign w:val="center"/>
          </w:tcPr>
          <w:p w14:paraId="1CA76005" w14:textId="384E7D65" w:rsidR="00304AEE" w:rsidRPr="00A86B7A" w:rsidRDefault="00B0303C" w:rsidP="00F76DF1">
            <w:pPr>
              <w:pStyle w:val="BodyText"/>
              <w:keepNext/>
              <w:tabs>
                <w:tab w:val="clear" w:pos="6521"/>
                <w:tab w:val="clear" w:pos="9072"/>
              </w:tabs>
              <w:spacing w:before="20" w:after="40" w:line="264" w:lineRule="auto"/>
              <w:ind w:right="33"/>
              <w:rPr>
                <w:sz w:val="24"/>
                <w:szCs w:val="24"/>
              </w:rPr>
            </w:pPr>
            <w:r>
              <w:rPr>
                <w:bCs w:val="0"/>
                <w:sz w:val="24"/>
                <w:szCs w:val="24"/>
                <w:u w:val="single"/>
                <w:lang w:val="en-AU"/>
              </w:rPr>
              <w:t>S</w:t>
            </w:r>
            <w:r w:rsidR="00304AEE" w:rsidRPr="00A86B7A">
              <w:rPr>
                <w:bCs w:val="0"/>
                <w:sz w:val="24"/>
                <w:szCs w:val="24"/>
                <w:u w:val="single"/>
                <w:lang w:val="en-AU"/>
              </w:rPr>
              <w:t>elect</w:t>
            </w:r>
            <w:r w:rsidR="00304AEE" w:rsidRPr="00A86B7A">
              <w:rPr>
                <w:bCs w:val="0"/>
                <w:sz w:val="24"/>
                <w:szCs w:val="24"/>
                <w:lang w:val="en-AU"/>
              </w:rPr>
              <w:t xml:space="preserve"> the data items that will be provided for linkage purposes</w:t>
            </w:r>
            <w:r w:rsidR="00304AEE" w:rsidRPr="00FA1967">
              <w:rPr>
                <w:sz w:val="24"/>
                <w:szCs w:val="24"/>
              </w:rPr>
              <w:t xml:space="preserve"> (see </w:t>
            </w:r>
            <w:hyperlink w:anchor="_A_unique_and" w:history="1">
              <w:r w:rsidR="00304AEE" w:rsidRPr="00FA1967">
                <w:rPr>
                  <w:rStyle w:val="Hyperlink"/>
                  <w:sz w:val="24"/>
                  <w:szCs w:val="24"/>
                </w:rPr>
                <w:t>Data Requirements</w:t>
              </w:r>
            </w:hyperlink>
            <w:r w:rsidR="00304AEE" w:rsidRPr="00FA1967">
              <w:rPr>
                <w:sz w:val="24"/>
                <w:szCs w:val="24"/>
              </w:rPr>
              <w:t>).</w:t>
            </w:r>
          </w:p>
          <w:p w14:paraId="5C1B735C" w14:textId="66245A96" w:rsidR="00304AEE" w:rsidRPr="003662B5" w:rsidRDefault="00304AEE" w:rsidP="00F76DF1">
            <w:pPr>
              <w:pStyle w:val="BodyText"/>
              <w:keepNext/>
              <w:numPr>
                <w:ilvl w:val="0"/>
                <w:numId w:val="19"/>
              </w:numPr>
              <w:tabs>
                <w:tab w:val="clear" w:pos="720"/>
                <w:tab w:val="clear" w:pos="6521"/>
                <w:tab w:val="clear" w:pos="9072"/>
              </w:tabs>
              <w:spacing w:after="0" w:line="264" w:lineRule="auto"/>
              <w:ind w:left="397" w:right="33" w:hanging="357"/>
              <w:rPr>
                <w:bCs w:val="0"/>
                <w:sz w:val="24"/>
                <w:szCs w:val="32"/>
                <w:lang w:val="en-AU"/>
              </w:rPr>
            </w:pPr>
            <w:r w:rsidRPr="00D92B86">
              <w:rPr>
                <w:sz w:val="24"/>
                <w:szCs w:val="24"/>
                <w:lang w:val="en-AU"/>
              </w:rPr>
              <w:t>For further information regarding minimum data requirements for linkage, please refer to our</w:t>
            </w:r>
            <w:r w:rsidR="003662B5">
              <w:rPr>
                <w:bCs w:val="0"/>
                <w:sz w:val="24"/>
                <w:szCs w:val="24"/>
                <w:lang w:val="en-AU"/>
              </w:rPr>
              <w:t xml:space="preserve"> </w:t>
            </w:r>
            <w:hyperlink r:id="rId15" w:tgtFrame="_blank" w:tooltip="https://www.datalinkageservices.health.wa.gov.au/wp-content/uploads/2023/11/wa-health-minimum-requirements-for-data-linkage-1.1.pdf" w:history="1">
              <w:r w:rsidRPr="003662B5">
                <w:rPr>
                  <w:rStyle w:val="Hyperlink"/>
                  <w:bCs w:val="0"/>
                  <w:sz w:val="24"/>
                  <w:szCs w:val="24"/>
                  <w:lang w:val="en-AU"/>
                </w:rPr>
                <w:t>Minimum Requirements for Data Linkage</w:t>
              </w:r>
            </w:hyperlink>
            <w:r w:rsidRPr="003662B5">
              <w:rPr>
                <w:bCs w:val="0"/>
                <w:sz w:val="24"/>
                <w:szCs w:val="32"/>
                <w:lang w:val="en-AU"/>
              </w:rPr>
              <w:t xml:space="preserve"> guide.</w:t>
            </w:r>
          </w:p>
          <w:p w14:paraId="24257E92" w14:textId="77777777" w:rsidR="00304AEE" w:rsidRPr="00A86B7A" w:rsidRDefault="00304AEE" w:rsidP="00F76DF1">
            <w:pPr>
              <w:pStyle w:val="BodyText"/>
              <w:keepNext/>
              <w:numPr>
                <w:ilvl w:val="0"/>
                <w:numId w:val="19"/>
              </w:numPr>
              <w:tabs>
                <w:tab w:val="clear" w:pos="720"/>
                <w:tab w:val="clear" w:pos="6521"/>
                <w:tab w:val="clear" w:pos="9072"/>
              </w:tabs>
              <w:spacing w:after="0" w:line="264" w:lineRule="auto"/>
              <w:ind w:left="397" w:right="33" w:hanging="357"/>
              <w:rPr>
                <w:bCs w:val="0"/>
                <w:sz w:val="24"/>
                <w:szCs w:val="32"/>
                <w:lang w:val="en-AU"/>
              </w:rPr>
            </w:pPr>
            <w:r w:rsidRPr="00A86B7A">
              <w:rPr>
                <w:bCs w:val="0"/>
                <w:sz w:val="24"/>
                <w:szCs w:val="32"/>
                <w:lang w:val="en-AU"/>
              </w:rPr>
              <w:t xml:space="preserve">The inclusion of Aboriginal and/or Torres Strait Islander status for research data linkage requires </w:t>
            </w:r>
            <w:hyperlink r:id="rId16" w:history="1">
              <w:r w:rsidRPr="00A86B7A">
                <w:rPr>
                  <w:rStyle w:val="Hyperlink"/>
                  <w:bCs w:val="0"/>
                  <w:sz w:val="24"/>
                  <w:szCs w:val="32"/>
                  <w:lang w:val="en-AU"/>
                </w:rPr>
                <w:t>WAAHEC</w:t>
              </w:r>
            </w:hyperlink>
            <w:r w:rsidRPr="00A86B7A">
              <w:rPr>
                <w:bCs w:val="0"/>
                <w:sz w:val="24"/>
                <w:szCs w:val="32"/>
                <w:lang w:val="en-AU"/>
              </w:rPr>
              <w:t xml:space="preserve"> approval.</w:t>
            </w:r>
          </w:p>
          <w:p w14:paraId="61FCB7AC" w14:textId="77777777" w:rsidR="00B431F1" w:rsidRDefault="00304AEE" w:rsidP="00F76DF1">
            <w:pPr>
              <w:pStyle w:val="BodyText"/>
              <w:keepNext/>
              <w:numPr>
                <w:ilvl w:val="0"/>
                <w:numId w:val="19"/>
              </w:numPr>
              <w:tabs>
                <w:tab w:val="clear" w:pos="720"/>
                <w:tab w:val="clear" w:pos="6521"/>
                <w:tab w:val="clear" w:pos="9072"/>
              </w:tabs>
              <w:spacing w:after="0" w:line="264" w:lineRule="auto"/>
              <w:ind w:left="397" w:right="33" w:hanging="357"/>
              <w:rPr>
                <w:b/>
                <w:lang w:val="en-AU"/>
              </w:rPr>
            </w:pPr>
            <w:r w:rsidRPr="00A86B7A">
              <w:rPr>
                <w:b/>
                <w:sz w:val="24"/>
                <w:szCs w:val="32"/>
                <w:lang w:val="en-AU"/>
              </w:rPr>
              <w:t>Ensure this section is completed in consultation with the Data Provider/Custodian.</w:t>
            </w:r>
          </w:p>
          <w:p w14:paraId="076C154B" w14:textId="5F6FE04C" w:rsidR="00A86B7A" w:rsidRPr="00B431F1" w:rsidRDefault="00304AEE" w:rsidP="00F76DF1">
            <w:pPr>
              <w:pStyle w:val="BodyText"/>
              <w:keepNext/>
              <w:numPr>
                <w:ilvl w:val="0"/>
                <w:numId w:val="19"/>
              </w:numPr>
              <w:tabs>
                <w:tab w:val="clear" w:pos="720"/>
                <w:tab w:val="clear" w:pos="6521"/>
                <w:tab w:val="clear" w:pos="9072"/>
              </w:tabs>
              <w:spacing w:after="0" w:line="264" w:lineRule="auto"/>
              <w:ind w:left="397" w:right="33" w:hanging="357"/>
              <w:rPr>
                <w:b/>
                <w:lang w:val="en-AU"/>
              </w:rPr>
            </w:pPr>
            <w:r w:rsidRPr="00B431F1">
              <w:rPr>
                <w:b/>
                <w:sz w:val="24"/>
                <w:szCs w:val="32"/>
                <w:lang w:val="en-AU"/>
              </w:rPr>
              <w:t>Each record must include a unique and enduring identifier.</w:t>
            </w:r>
          </w:p>
        </w:tc>
      </w:tr>
      <w:tr w:rsidR="002C288A" w:rsidRPr="000F6A08" w14:paraId="6A061E3B" w14:textId="77777777" w:rsidTr="008521EC">
        <w:trPr>
          <w:trHeight w:val="680"/>
        </w:trPr>
        <w:tc>
          <w:tcPr>
            <w:tcW w:w="5000" w:type="pct"/>
            <w:gridSpan w:val="4"/>
            <w:tcBorders>
              <w:bottom w:val="single" w:sz="4" w:space="0" w:color="auto"/>
            </w:tcBorders>
            <w:vAlign w:val="center"/>
          </w:tcPr>
          <w:p w14:paraId="7B573C9F" w14:textId="7F00D7B9" w:rsidR="00C75D47" w:rsidRDefault="00143B94" w:rsidP="00F76DF1">
            <w:pPr>
              <w:pStyle w:val="Heading4"/>
              <w:tabs>
                <w:tab w:val="clear" w:pos="1985"/>
                <w:tab w:val="clear" w:pos="6237"/>
              </w:tabs>
              <w:rPr>
                <w:b/>
                <w:bCs/>
              </w:rPr>
            </w:pPr>
            <w:bookmarkStart w:id="5" w:name="_3.1_Minimum_data"/>
            <w:bookmarkEnd w:id="5"/>
            <w:r w:rsidRPr="000F55AA">
              <w:rPr>
                <w:b/>
                <w:bCs/>
              </w:rPr>
              <w:t>3</w:t>
            </w:r>
            <w:r w:rsidR="00957D16" w:rsidRPr="000F55AA">
              <w:rPr>
                <w:b/>
                <w:bCs/>
              </w:rPr>
              <w:t xml:space="preserve">.1 </w:t>
            </w:r>
            <w:r w:rsidR="00537744" w:rsidRPr="000F55AA">
              <w:rPr>
                <w:b/>
                <w:bCs/>
              </w:rPr>
              <w:t>Minimum data items required</w:t>
            </w:r>
          </w:p>
          <w:p w14:paraId="4980B755" w14:textId="567E7D09" w:rsidR="0060264F" w:rsidRPr="008521EC" w:rsidRDefault="00537744" w:rsidP="00F76DF1">
            <w:pPr>
              <w:pStyle w:val="Heading4"/>
              <w:tabs>
                <w:tab w:val="clear" w:pos="1985"/>
                <w:tab w:val="clear" w:pos="6237"/>
              </w:tabs>
              <w:spacing w:before="20"/>
            </w:pPr>
            <w:r w:rsidRPr="008521EC">
              <w:t xml:space="preserve">Please select </w:t>
            </w:r>
            <w:r w:rsidRPr="005A081A">
              <w:rPr>
                <w:u w:val="single"/>
              </w:rPr>
              <w:t>all</w:t>
            </w:r>
            <w:r w:rsidRPr="008521EC">
              <w:t xml:space="preserve"> data items that can be </w:t>
            </w:r>
            <w:r w:rsidR="00FD4897" w:rsidRPr="008521EC">
              <w:t>provided</w:t>
            </w:r>
            <w:r w:rsidRPr="008521EC">
              <w:t>.</w:t>
            </w:r>
          </w:p>
        </w:tc>
      </w:tr>
      <w:tr w:rsidR="00040CA2" w:rsidRPr="000F6A08" w14:paraId="46564C8A" w14:textId="77777777" w:rsidTr="007C3D0D">
        <w:trPr>
          <w:trHeight w:val="680"/>
        </w:trPr>
        <w:tc>
          <w:tcPr>
            <w:tcW w:w="422" w:type="pct"/>
            <w:tcBorders>
              <w:top w:val="single" w:sz="4" w:space="0" w:color="auto"/>
              <w:left w:val="single" w:sz="4" w:space="0" w:color="auto"/>
              <w:bottom w:val="single" w:sz="4" w:space="0" w:color="auto"/>
              <w:right w:val="single" w:sz="4" w:space="0" w:color="auto"/>
            </w:tcBorders>
            <w:vAlign w:val="center"/>
          </w:tcPr>
          <w:p w14:paraId="736B9C06" w14:textId="17C99F04" w:rsidR="00883F25" w:rsidRPr="00D87648" w:rsidRDefault="00883F25" w:rsidP="00F76DF1">
            <w:pPr>
              <w:keepNext/>
              <w:ind w:right="-71"/>
              <w:jc w:val="left"/>
              <w:rPr>
                <w:rFonts w:cs="Arial"/>
              </w:rPr>
            </w:pPr>
            <w:r>
              <w:rPr>
                <w:rFonts w:cs="Arial"/>
              </w:rPr>
              <w:t>Select</w:t>
            </w:r>
          </w:p>
        </w:tc>
        <w:tc>
          <w:tcPr>
            <w:tcW w:w="1267" w:type="pct"/>
            <w:tcBorders>
              <w:top w:val="single" w:sz="4" w:space="0" w:color="auto"/>
              <w:left w:val="single" w:sz="4" w:space="0" w:color="auto"/>
              <w:bottom w:val="single" w:sz="4" w:space="0" w:color="auto"/>
              <w:right w:val="single" w:sz="4" w:space="0" w:color="auto"/>
            </w:tcBorders>
            <w:vAlign w:val="center"/>
          </w:tcPr>
          <w:p w14:paraId="05E65924" w14:textId="77777777" w:rsidR="00883F25" w:rsidRDefault="00883F25" w:rsidP="00F76DF1">
            <w:pPr>
              <w:keepNext/>
              <w:jc w:val="left"/>
              <w:rPr>
                <w:rFonts w:cs="Arial"/>
              </w:rPr>
            </w:pPr>
            <w:r w:rsidRPr="00D87648">
              <w:rPr>
                <w:rFonts w:cs="Arial"/>
              </w:rPr>
              <w:t>Data item</w:t>
            </w:r>
          </w:p>
          <w:p w14:paraId="4FE46215" w14:textId="7A20B1BA" w:rsidR="009A44B6" w:rsidRPr="00D87648" w:rsidRDefault="009A44B6" w:rsidP="00F76DF1">
            <w:pPr>
              <w:keepNext/>
              <w:jc w:val="left"/>
              <w:rPr>
                <w:rFonts w:cs="Arial"/>
              </w:rPr>
            </w:pPr>
            <w:r w:rsidRPr="00D87648">
              <w:rPr>
                <w:rFonts w:cs="Arial"/>
                <w:i/>
                <w:iCs/>
                <w:sz w:val="22"/>
                <w:szCs w:val="22"/>
              </w:rPr>
              <w:t>E.g. First name</w:t>
            </w:r>
          </w:p>
        </w:tc>
        <w:tc>
          <w:tcPr>
            <w:tcW w:w="3311" w:type="pct"/>
            <w:gridSpan w:val="2"/>
            <w:tcBorders>
              <w:top w:val="single" w:sz="4" w:space="0" w:color="auto"/>
              <w:left w:val="single" w:sz="4" w:space="0" w:color="auto"/>
              <w:bottom w:val="single" w:sz="4" w:space="0" w:color="auto"/>
              <w:right w:val="single" w:sz="4" w:space="0" w:color="auto"/>
            </w:tcBorders>
            <w:vAlign w:val="center"/>
          </w:tcPr>
          <w:p w14:paraId="7BB81C44" w14:textId="77777777" w:rsidR="00883F25" w:rsidRDefault="00883F25" w:rsidP="00F76DF1">
            <w:pPr>
              <w:keepNext/>
              <w:ind w:right="-111"/>
              <w:jc w:val="left"/>
              <w:rPr>
                <w:rFonts w:cs="Arial"/>
              </w:rPr>
            </w:pPr>
            <w:r w:rsidRPr="00EF6A40">
              <w:rPr>
                <w:rFonts w:cs="Arial"/>
                <w:b/>
                <w:bCs/>
                <w:u w:val="single"/>
              </w:rPr>
              <w:t>Exact</w:t>
            </w:r>
            <w:r w:rsidRPr="00EF6A40">
              <w:rPr>
                <w:rFonts w:cs="Arial"/>
              </w:rPr>
              <w:t xml:space="preserve"> field</w:t>
            </w:r>
            <w:r w:rsidRPr="004E75CD">
              <w:rPr>
                <w:rFonts w:cs="Arial"/>
                <w:sz w:val="18"/>
                <w:szCs w:val="18"/>
              </w:rPr>
              <w:t xml:space="preserve"> </w:t>
            </w:r>
            <w:r w:rsidRPr="00EF6A40">
              <w:rPr>
                <w:rFonts w:cs="Arial"/>
              </w:rPr>
              <w:t>name/column</w:t>
            </w:r>
            <w:r w:rsidRPr="004E75CD">
              <w:rPr>
                <w:rFonts w:cs="Arial"/>
                <w:sz w:val="20"/>
                <w:szCs w:val="20"/>
              </w:rPr>
              <w:t xml:space="preserve"> </w:t>
            </w:r>
            <w:r w:rsidRPr="00EF6A40">
              <w:rPr>
                <w:rFonts w:cs="Arial"/>
              </w:rPr>
              <w:t>header</w:t>
            </w:r>
            <w:r w:rsidRPr="004E75CD">
              <w:rPr>
                <w:rFonts w:cs="Arial"/>
                <w:sz w:val="12"/>
                <w:szCs w:val="12"/>
              </w:rPr>
              <w:t xml:space="preserve"> </w:t>
            </w:r>
            <w:r w:rsidRPr="00EF6A40">
              <w:rPr>
                <w:rFonts w:cs="Arial"/>
              </w:rPr>
              <w:t>that</w:t>
            </w:r>
            <w:r w:rsidRPr="004E75CD">
              <w:rPr>
                <w:rFonts w:cs="Arial"/>
                <w:sz w:val="20"/>
                <w:szCs w:val="20"/>
              </w:rPr>
              <w:t xml:space="preserve"> </w:t>
            </w:r>
            <w:r w:rsidRPr="00EF6A40">
              <w:rPr>
                <w:rFonts w:cs="Arial"/>
              </w:rPr>
              <w:t>will</w:t>
            </w:r>
            <w:r w:rsidRPr="004E75CD">
              <w:rPr>
                <w:rFonts w:cs="Arial"/>
                <w:sz w:val="20"/>
                <w:szCs w:val="20"/>
              </w:rPr>
              <w:t xml:space="preserve"> </w:t>
            </w:r>
            <w:r w:rsidRPr="00EF6A40">
              <w:rPr>
                <w:rFonts w:cs="Arial"/>
              </w:rPr>
              <w:t>be</w:t>
            </w:r>
            <w:r w:rsidRPr="004E75CD">
              <w:rPr>
                <w:rFonts w:cs="Arial"/>
                <w:sz w:val="20"/>
                <w:szCs w:val="20"/>
              </w:rPr>
              <w:t xml:space="preserve"> </w:t>
            </w:r>
            <w:r w:rsidRPr="00EF6A40">
              <w:rPr>
                <w:rFonts w:cs="Arial"/>
              </w:rPr>
              <w:t>provided</w:t>
            </w:r>
            <w:r w:rsidRPr="004E75CD">
              <w:rPr>
                <w:rFonts w:cs="Arial"/>
                <w:sz w:val="20"/>
                <w:szCs w:val="20"/>
              </w:rPr>
              <w:t xml:space="preserve"> </w:t>
            </w:r>
            <w:r w:rsidRPr="00EF6A40">
              <w:rPr>
                <w:rFonts w:cs="Arial"/>
              </w:rPr>
              <w:t>for</w:t>
            </w:r>
            <w:r w:rsidRPr="004E75CD">
              <w:rPr>
                <w:rFonts w:cs="Arial"/>
                <w:sz w:val="16"/>
                <w:szCs w:val="16"/>
              </w:rPr>
              <w:t xml:space="preserve"> </w:t>
            </w:r>
            <w:r w:rsidRPr="00EF6A40">
              <w:rPr>
                <w:rFonts w:cs="Arial"/>
              </w:rPr>
              <w:t>linkage</w:t>
            </w:r>
          </w:p>
          <w:p w14:paraId="0793A60F" w14:textId="046478AD" w:rsidR="009A44B6" w:rsidRPr="00EF6A40" w:rsidRDefault="009A44B6" w:rsidP="00F76DF1">
            <w:pPr>
              <w:keepNext/>
              <w:ind w:right="-111"/>
              <w:jc w:val="left"/>
              <w:rPr>
                <w:rFonts w:cs="Arial"/>
              </w:rPr>
            </w:pPr>
            <w:r w:rsidRPr="00D87648">
              <w:rPr>
                <w:rFonts w:cs="Arial"/>
                <w:i/>
                <w:iCs/>
                <w:sz w:val="22"/>
                <w:szCs w:val="22"/>
              </w:rPr>
              <w:t>E.g.</w:t>
            </w:r>
            <w:r>
              <w:rPr>
                <w:rFonts w:cs="Arial"/>
                <w:i/>
                <w:iCs/>
                <w:sz w:val="22"/>
                <w:szCs w:val="22"/>
              </w:rPr>
              <w:t xml:space="preserve"> f</w:t>
            </w:r>
            <w:r w:rsidRPr="00D87648">
              <w:rPr>
                <w:rFonts w:cs="Arial"/>
                <w:i/>
                <w:iCs/>
                <w:sz w:val="22"/>
                <w:szCs w:val="22"/>
              </w:rPr>
              <w:t>irst_name</w:t>
            </w:r>
          </w:p>
        </w:tc>
      </w:tr>
      <w:tr w:rsidR="00040CA2" w:rsidRPr="000F6A08" w14:paraId="1B0A56EE" w14:textId="77777777" w:rsidTr="00A9343E">
        <w:trPr>
          <w:trHeight w:val="624"/>
        </w:trPr>
        <w:tc>
          <w:tcPr>
            <w:tcW w:w="422" w:type="pct"/>
            <w:tcBorders>
              <w:top w:val="single" w:sz="4" w:space="0" w:color="auto"/>
              <w:left w:val="single" w:sz="4" w:space="0" w:color="auto"/>
              <w:bottom w:val="single" w:sz="4" w:space="0" w:color="auto"/>
              <w:right w:val="single" w:sz="4" w:space="0" w:color="auto"/>
            </w:tcBorders>
            <w:vAlign w:val="center"/>
          </w:tcPr>
          <w:p w14:paraId="284E3549" w14:textId="70DBD8AF" w:rsidR="00883F25" w:rsidRPr="00D87648" w:rsidRDefault="00196B84" w:rsidP="00A75271">
            <w:pPr>
              <w:spacing w:line="264" w:lineRule="auto"/>
              <w:ind w:left="-105" w:right="-40"/>
              <w:jc w:val="center"/>
              <w:rPr>
                <w:rFonts w:cs="Arial"/>
              </w:rPr>
            </w:pPr>
            <w:r w:rsidRPr="00D87648">
              <w:rPr>
                <w:rFonts w:cs="Arial"/>
                <w:b/>
              </w:rPr>
              <w:fldChar w:fldCharType="begin">
                <w:ffData>
                  <w:name w:val="Check7"/>
                  <w:enabled/>
                  <w:calcOnExit w:val="0"/>
                  <w:checkBox>
                    <w:sizeAuto/>
                    <w:default w:val="0"/>
                  </w:checkBox>
                </w:ffData>
              </w:fldChar>
            </w:r>
            <w:r w:rsidRPr="00D87648">
              <w:rPr>
                <w:rFonts w:cs="Arial"/>
                <w:b/>
              </w:rPr>
              <w:instrText xml:space="preserve"> FORMCHECKBOX </w:instrText>
            </w:r>
            <w:r w:rsidRPr="00D87648">
              <w:rPr>
                <w:rFonts w:cs="Arial"/>
                <w:b/>
              </w:rPr>
            </w:r>
            <w:r w:rsidRPr="00D87648">
              <w:rPr>
                <w:rFonts w:cs="Arial"/>
                <w:b/>
              </w:rPr>
              <w:fldChar w:fldCharType="separate"/>
            </w:r>
            <w:r w:rsidRPr="00D87648">
              <w:rPr>
                <w:rFonts w:cs="Arial"/>
                <w:b/>
              </w:rPr>
              <w:fldChar w:fldCharType="end"/>
            </w:r>
          </w:p>
        </w:tc>
        <w:tc>
          <w:tcPr>
            <w:tcW w:w="1267" w:type="pct"/>
            <w:tcBorders>
              <w:top w:val="single" w:sz="4" w:space="0" w:color="auto"/>
              <w:left w:val="single" w:sz="4" w:space="0" w:color="auto"/>
              <w:bottom w:val="single" w:sz="4" w:space="0" w:color="auto"/>
              <w:right w:val="single" w:sz="4" w:space="0" w:color="auto"/>
            </w:tcBorders>
            <w:vAlign w:val="center"/>
          </w:tcPr>
          <w:p w14:paraId="76E49EE9" w14:textId="35962D5D" w:rsidR="00883F25" w:rsidRPr="00D87648" w:rsidRDefault="00883F25" w:rsidP="00397FE6">
            <w:pPr>
              <w:ind w:right="-108"/>
              <w:jc w:val="left"/>
              <w:rPr>
                <w:rFonts w:cs="Arial"/>
              </w:rPr>
            </w:pPr>
            <w:hyperlink w:anchor="_A_unique_and" w:history="1">
              <w:r w:rsidRPr="00727A15">
                <w:rPr>
                  <w:rStyle w:val="Hyperlink"/>
                  <w:rFonts w:cs="Arial"/>
                </w:rPr>
                <w:t>Unique and enduring record ID/ Study_ID</w:t>
              </w:r>
            </w:hyperlink>
          </w:p>
        </w:tc>
        <w:tc>
          <w:tcPr>
            <w:tcW w:w="3311" w:type="pct"/>
            <w:gridSpan w:val="2"/>
            <w:tcBorders>
              <w:top w:val="single" w:sz="4" w:space="0" w:color="auto"/>
              <w:left w:val="single" w:sz="4" w:space="0" w:color="auto"/>
              <w:bottom w:val="single" w:sz="4" w:space="0" w:color="auto"/>
              <w:right w:val="single" w:sz="4" w:space="0" w:color="auto"/>
            </w:tcBorders>
            <w:vAlign w:val="center"/>
          </w:tcPr>
          <w:p w14:paraId="3BB14755" w14:textId="77777777" w:rsidR="00883F25" w:rsidRPr="00D87648" w:rsidRDefault="00883F25" w:rsidP="000B4D4A">
            <w:pPr>
              <w:jc w:val="left"/>
              <w:rPr>
                <w:rFonts w:cs="Arial"/>
              </w:rPr>
            </w:pPr>
          </w:p>
        </w:tc>
      </w:tr>
      <w:tr w:rsidR="00040CA2" w:rsidRPr="000F6A08" w14:paraId="79A8D8A6" w14:textId="77777777" w:rsidTr="00177D04">
        <w:trPr>
          <w:trHeight w:val="510"/>
        </w:trPr>
        <w:tc>
          <w:tcPr>
            <w:tcW w:w="422" w:type="pct"/>
            <w:tcBorders>
              <w:top w:val="single" w:sz="4" w:space="0" w:color="auto"/>
              <w:left w:val="single" w:sz="4" w:space="0" w:color="auto"/>
              <w:bottom w:val="single" w:sz="4" w:space="0" w:color="auto"/>
              <w:right w:val="single" w:sz="4" w:space="0" w:color="auto"/>
            </w:tcBorders>
            <w:vAlign w:val="center"/>
          </w:tcPr>
          <w:p w14:paraId="4123B64B" w14:textId="0D0B0F7E" w:rsidR="00883F25" w:rsidRPr="00D87648" w:rsidRDefault="00196B84" w:rsidP="00A75271">
            <w:pPr>
              <w:ind w:left="-105" w:right="-40"/>
              <w:jc w:val="center"/>
              <w:rPr>
                <w:rFonts w:cs="Arial"/>
              </w:rPr>
            </w:pPr>
            <w:r w:rsidRPr="00D87648">
              <w:rPr>
                <w:rFonts w:cs="Arial"/>
                <w:b/>
              </w:rPr>
              <w:fldChar w:fldCharType="begin">
                <w:ffData>
                  <w:name w:val="Check7"/>
                  <w:enabled/>
                  <w:calcOnExit w:val="0"/>
                  <w:checkBox>
                    <w:sizeAuto/>
                    <w:default w:val="0"/>
                  </w:checkBox>
                </w:ffData>
              </w:fldChar>
            </w:r>
            <w:r w:rsidRPr="00D87648">
              <w:rPr>
                <w:rFonts w:cs="Arial"/>
                <w:b/>
              </w:rPr>
              <w:instrText xml:space="preserve"> FORMCHECKBOX </w:instrText>
            </w:r>
            <w:r w:rsidRPr="00D87648">
              <w:rPr>
                <w:rFonts w:cs="Arial"/>
                <w:b/>
              </w:rPr>
            </w:r>
            <w:r w:rsidRPr="00D87648">
              <w:rPr>
                <w:rFonts w:cs="Arial"/>
                <w:b/>
              </w:rPr>
              <w:fldChar w:fldCharType="separate"/>
            </w:r>
            <w:r w:rsidRPr="00D87648">
              <w:rPr>
                <w:rFonts w:cs="Arial"/>
                <w:b/>
              </w:rPr>
              <w:fldChar w:fldCharType="end"/>
            </w:r>
          </w:p>
        </w:tc>
        <w:tc>
          <w:tcPr>
            <w:tcW w:w="1267" w:type="pct"/>
            <w:tcBorders>
              <w:top w:val="single" w:sz="4" w:space="0" w:color="auto"/>
              <w:left w:val="single" w:sz="4" w:space="0" w:color="auto"/>
              <w:bottom w:val="single" w:sz="4" w:space="0" w:color="auto"/>
              <w:right w:val="single" w:sz="4" w:space="0" w:color="auto"/>
            </w:tcBorders>
            <w:vAlign w:val="center"/>
          </w:tcPr>
          <w:p w14:paraId="33CC8E17" w14:textId="77777777" w:rsidR="00883F25" w:rsidRPr="00D87648" w:rsidRDefault="00883F25" w:rsidP="00397FE6">
            <w:pPr>
              <w:jc w:val="left"/>
              <w:rPr>
                <w:rFonts w:cs="Arial"/>
              </w:rPr>
            </w:pPr>
            <w:r w:rsidRPr="00D87648">
              <w:rPr>
                <w:rFonts w:cs="Arial"/>
              </w:rPr>
              <w:t>First name</w:t>
            </w:r>
          </w:p>
        </w:tc>
        <w:tc>
          <w:tcPr>
            <w:tcW w:w="3311" w:type="pct"/>
            <w:gridSpan w:val="2"/>
            <w:tcBorders>
              <w:top w:val="single" w:sz="4" w:space="0" w:color="auto"/>
              <w:left w:val="single" w:sz="4" w:space="0" w:color="auto"/>
              <w:bottom w:val="single" w:sz="4" w:space="0" w:color="auto"/>
              <w:right w:val="single" w:sz="4" w:space="0" w:color="auto"/>
            </w:tcBorders>
            <w:vAlign w:val="center"/>
          </w:tcPr>
          <w:p w14:paraId="4973C712" w14:textId="77777777" w:rsidR="00883F25" w:rsidRPr="00D87648" w:rsidRDefault="00883F25" w:rsidP="00883F25">
            <w:pPr>
              <w:jc w:val="left"/>
              <w:rPr>
                <w:rFonts w:cs="Arial"/>
              </w:rPr>
            </w:pPr>
          </w:p>
        </w:tc>
      </w:tr>
      <w:tr w:rsidR="00040CA2" w:rsidRPr="000F6A08" w14:paraId="7568E333" w14:textId="77777777" w:rsidTr="00177D04">
        <w:trPr>
          <w:trHeight w:val="510"/>
        </w:trPr>
        <w:tc>
          <w:tcPr>
            <w:tcW w:w="422" w:type="pct"/>
            <w:tcBorders>
              <w:top w:val="single" w:sz="4" w:space="0" w:color="auto"/>
              <w:left w:val="single" w:sz="4" w:space="0" w:color="auto"/>
              <w:bottom w:val="single" w:sz="4" w:space="0" w:color="auto"/>
              <w:right w:val="single" w:sz="4" w:space="0" w:color="auto"/>
            </w:tcBorders>
            <w:vAlign w:val="center"/>
          </w:tcPr>
          <w:p w14:paraId="32EAD139" w14:textId="6974DEB2" w:rsidR="00883F25" w:rsidRPr="00D87648" w:rsidRDefault="00196B84" w:rsidP="00A75271">
            <w:pPr>
              <w:spacing w:line="264" w:lineRule="auto"/>
              <w:ind w:left="-105" w:right="-40"/>
              <w:jc w:val="center"/>
              <w:rPr>
                <w:rFonts w:cs="Arial"/>
              </w:rPr>
            </w:pPr>
            <w:r w:rsidRPr="00D87648">
              <w:rPr>
                <w:rFonts w:cs="Arial"/>
                <w:b/>
              </w:rPr>
              <w:fldChar w:fldCharType="begin">
                <w:ffData>
                  <w:name w:val="Check7"/>
                  <w:enabled/>
                  <w:calcOnExit w:val="0"/>
                  <w:checkBox>
                    <w:sizeAuto/>
                    <w:default w:val="0"/>
                  </w:checkBox>
                </w:ffData>
              </w:fldChar>
            </w:r>
            <w:r w:rsidRPr="00D87648">
              <w:rPr>
                <w:rFonts w:cs="Arial"/>
                <w:b/>
              </w:rPr>
              <w:instrText xml:space="preserve"> FORMCHECKBOX </w:instrText>
            </w:r>
            <w:r w:rsidRPr="00D87648">
              <w:rPr>
                <w:rFonts w:cs="Arial"/>
                <w:b/>
              </w:rPr>
            </w:r>
            <w:r w:rsidRPr="00D87648">
              <w:rPr>
                <w:rFonts w:cs="Arial"/>
                <w:b/>
              </w:rPr>
              <w:fldChar w:fldCharType="separate"/>
            </w:r>
            <w:r w:rsidRPr="00D87648">
              <w:rPr>
                <w:rFonts w:cs="Arial"/>
                <w:b/>
              </w:rPr>
              <w:fldChar w:fldCharType="end"/>
            </w:r>
          </w:p>
        </w:tc>
        <w:tc>
          <w:tcPr>
            <w:tcW w:w="1267" w:type="pct"/>
            <w:tcBorders>
              <w:top w:val="single" w:sz="4" w:space="0" w:color="auto"/>
              <w:left w:val="single" w:sz="4" w:space="0" w:color="auto"/>
              <w:bottom w:val="single" w:sz="4" w:space="0" w:color="auto"/>
              <w:right w:val="single" w:sz="4" w:space="0" w:color="auto"/>
            </w:tcBorders>
            <w:vAlign w:val="center"/>
          </w:tcPr>
          <w:p w14:paraId="6B744D3F" w14:textId="77777777" w:rsidR="00883F25" w:rsidRPr="00D87648" w:rsidRDefault="00883F25" w:rsidP="00397FE6">
            <w:pPr>
              <w:ind w:right="-104"/>
              <w:jc w:val="left"/>
              <w:rPr>
                <w:rFonts w:cs="Arial"/>
              </w:rPr>
            </w:pPr>
            <w:r w:rsidRPr="00D87648">
              <w:rPr>
                <w:rFonts w:cs="Arial"/>
              </w:rPr>
              <w:t xml:space="preserve">Middle name </w:t>
            </w:r>
            <w:r w:rsidRPr="0009079F">
              <w:rPr>
                <w:rFonts w:cs="Arial"/>
                <w:i/>
                <w:iCs/>
                <w:sz w:val="22"/>
                <w:szCs w:val="22"/>
              </w:rPr>
              <w:t>(optional)</w:t>
            </w:r>
          </w:p>
        </w:tc>
        <w:tc>
          <w:tcPr>
            <w:tcW w:w="3311" w:type="pct"/>
            <w:gridSpan w:val="2"/>
            <w:tcBorders>
              <w:top w:val="single" w:sz="4" w:space="0" w:color="auto"/>
              <w:left w:val="single" w:sz="4" w:space="0" w:color="auto"/>
              <w:bottom w:val="single" w:sz="4" w:space="0" w:color="auto"/>
              <w:right w:val="single" w:sz="4" w:space="0" w:color="auto"/>
            </w:tcBorders>
            <w:vAlign w:val="center"/>
          </w:tcPr>
          <w:p w14:paraId="67C46BCF" w14:textId="77777777" w:rsidR="00883F25" w:rsidRPr="00D87648" w:rsidRDefault="00883F25" w:rsidP="00883F25">
            <w:pPr>
              <w:jc w:val="left"/>
              <w:rPr>
                <w:rFonts w:cs="Arial"/>
              </w:rPr>
            </w:pPr>
          </w:p>
        </w:tc>
      </w:tr>
      <w:tr w:rsidR="00040CA2" w:rsidRPr="000F6A08" w14:paraId="09BB95D2" w14:textId="77777777" w:rsidTr="00177D04">
        <w:trPr>
          <w:trHeight w:val="510"/>
        </w:trPr>
        <w:tc>
          <w:tcPr>
            <w:tcW w:w="422" w:type="pct"/>
            <w:tcBorders>
              <w:top w:val="single" w:sz="4" w:space="0" w:color="auto"/>
              <w:left w:val="single" w:sz="4" w:space="0" w:color="auto"/>
              <w:bottom w:val="single" w:sz="4" w:space="0" w:color="auto"/>
              <w:right w:val="single" w:sz="4" w:space="0" w:color="auto"/>
            </w:tcBorders>
            <w:vAlign w:val="center"/>
          </w:tcPr>
          <w:p w14:paraId="733B2DC9" w14:textId="45C8AEA5" w:rsidR="00883F25" w:rsidRPr="00D87648" w:rsidRDefault="00196B84" w:rsidP="00A75271">
            <w:pPr>
              <w:ind w:left="-105" w:right="-40"/>
              <w:jc w:val="center"/>
              <w:rPr>
                <w:rFonts w:cs="Arial"/>
              </w:rPr>
            </w:pPr>
            <w:r w:rsidRPr="00D87648">
              <w:rPr>
                <w:rFonts w:cs="Arial"/>
                <w:b/>
              </w:rPr>
              <w:fldChar w:fldCharType="begin">
                <w:ffData>
                  <w:name w:val="Check7"/>
                  <w:enabled/>
                  <w:calcOnExit w:val="0"/>
                  <w:checkBox>
                    <w:sizeAuto/>
                    <w:default w:val="0"/>
                  </w:checkBox>
                </w:ffData>
              </w:fldChar>
            </w:r>
            <w:r w:rsidRPr="00D87648">
              <w:rPr>
                <w:rFonts w:cs="Arial"/>
                <w:b/>
              </w:rPr>
              <w:instrText xml:space="preserve"> FORMCHECKBOX </w:instrText>
            </w:r>
            <w:r w:rsidRPr="00D87648">
              <w:rPr>
                <w:rFonts w:cs="Arial"/>
                <w:b/>
              </w:rPr>
            </w:r>
            <w:r w:rsidRPr="00D87648">
              <w:rPr>
                <w:rFonts w:cs="Arial"/>
                <w:b/>
              </w:rPr>
              <w:fldChar w:fldCharType="separate"/>
            </w:r>
            <w:r w:rsidRPr="00D87648">
              <w:rPr>
                <w:rFonts w:cs="Arial"/>
                <w:b/>
              </w:rPr>
              <w:fldChar w:fldCharType="end"/>
            </w:r>
          </w:p>
        </w:tc>
        <w:tc>
          <w:tcPr>
            <w:tcW w:w="1267" w:type="pct"/>
            <w:tcBorders>
              <w:top w:val="single" w:sz="4" w:space="0" w:color="auto"/>
              <w:left w:val="single" w:sz="4" w:space="0" w:color="auto"/>
              <w:bottom w:val="single" w:sz="4" w:space="0" w:color="auto"/>
              <w:right w:val="single" w:sz="4" w:space="0" w:color="auto"/>
            </w:tcBorders>
            <w:vAlign w:val="center"/>
          </w:tcPr>
          <w:p w14:paraId="7D424EA4" w14:textId="77777777" w:rsidR="00883F25" w:rsidRPr="00D87648" w:rsidRDefault="00883F25" w:rsidP="00397FE6">
            <w:pPr>
              <w:jc w:val="left"/>
              <w:rPr>
                <w:rFonts w:cs="Arial"/>
              </w:rPr>
            </w:pPr>
            <w:r w:rsidRPr="00D87648">
              <w:rPr>
                <w:rFonts w:cs="Arial"/>
              </w:rPr>
              <w:t>Surname</w:t>
            </w:r>
          </w:p>
        </w:tc>
        <w:tc>
          <w:tcPr>
            <w:tcW w:w="3311" w:type="pct"/>
            <w:gridSpan w:val="2"/>
            <w:tcBorders>
              <w:top w:val="single" w:sz="4" w:space="0" w:color="auto"/>
              <w:left w:val="single" w:sz="4" w:space="0" w:color="auto"/>
              <w:bottom w:val="single" w:sz="4" w:space="0" w:color="auto"/>
              <w:right w:val="single" w:sz="4" w:space="0" w:color="auto"/>
            </w:tcBorders>
            <w:vAlign w:val="center"/>
          </w:tcPr>
          <w:p w14:paraId="73CFE61B" w14:textId="77777777" w:rsidR="00883F25" w:rsidRPr="00D87648" w:rsidRDefault="00883F25" w:rsidP="00883F25">
            <w:pPr>
              <w:jc w:val="left"/>
              <w:rPr>
                <w:rFonts w:cs="Arial"/>
              </w:rPr>
            </w:pPr>
          </w:p>
        </w:tc>
      </w:tr>
      <w:tr w:rsidR="00040CA2" w:rsidRPr="000F6A08" w14:paraId="2777336E" w14:textId="77777777" w:rsidTr="00177D04">
        <w:trPr>
          <w:trHeight w:val="510"/>
        </w:trPr>
        <w:tc>
          <w:tcPr>
            <w:tcW w:w="422" w:type="pct"/>
            <w:tcBorders>
              <w:top w:val="single" w:sz="4" w:space="0" w:color="auto"/>
              <w:left w:val="single" w:sz="4" w:space="0" w:color="auto"/>
              <w:bottom w:val="single" w:sz="4" w:space="0" w:color="auto"/>
              <w:right w:val="single" w:sz="4" w:space="0" w:color="auto"/>
            </w:tcBorders>
            <w:vAlign w:val="center"/>
          </w:tcPr>
          <w:p w14:paraId="1E9A338E" w14:textId="28D72172" w:rsidR="00883F25" w:rsidRPr="00D87648" w:rsidRDefault="00196B84" w:rsidP="00A75271">
            <w:pPr>
              <w:ind w:left="-105" w:right="-40"/>
              <w:jc w:val="center"/>
              <w:rPr>
                <w:rFonts w:cs="Arial"/>
              </w:rPr>
            </w:pPr>
            <w:r w:rsidRPr="00D87648">
              <w:rPr>
                <w:rFonts w:cs="Arial"/>
                <w:b/>
              </w:rPr>
              <w:fldChar w:fldCharType="begin">
                <w:ffData>
                  <w:name w:val="Check7"/>
                  <w:enabled/>
                  <w:calcOnExit w:val="0"/>
                  <w:checkBox>
                    <w:sizeAuto/>
                    <w:default w:val="0"/>
                  </w:checkBox>
                </w:ffData>
              </w:fldChar>
            </w:r>
            <w:r w:rsidRPr="00D87648">
              <w:rPr>
                <w:rFonts w:cs="Arial"/>
                <w:b/>
              </w:rPr>
              <w:instrText xml:space="preserve"> FORMCHECKBOX </w:instrText>
            </w:r>
            <w:r w:rsidRPr="00D87648">
              <w:rPr>
                <w:rFonts w:cs="Arial"/>
                <w:b/>
              </w:rPr>
            </w:r>
            <w:r w:rsidRPr="00D87648">
              <w:rPr>
                <w:rFonts w:cs="Arial"/>
                <w:b/>
              </w:rPr>
              <w:fldChar w:fldCharType="separate"/>
            </w:r>
            <w:r w:rsidRPr="00D87648">
              <w:rPr>
                <w:rFonts w:cs="Arial"/>
                <w:b/>
              </w:rPr>
              <w:fldChar w:fldCharType="end"/>
            </w:r>
          </w:p>
        </w:tc>
        <w:tc>
          <w:tcPr>
            <w:tcW w:w="1267" w:type="pct"/>
            <w:tcBorders>
              <w:top w:val="single" w:sz="4" w:space="0" w:color="auto"/>
              <w:left w:val="single" w:sz="4" w:space="0" w:color="auto"/>
              <w:bottom w:val="single" w:sz="4" w:space="0" w:color="auto"/>
              <w:right w:val="single" w:sz="4" w:space="0" w:color="auto"/>
            </w:tcBorders>
            <w:vAlign w:val="center"/>
          </w:tcPr>
          <w:p w14:paraId="52AD6639" w14:textId="77777777" w:rsidR="00883F25" w:rsidRPr="00D87648" w:rsidRDefault="00883F25" w:rsidP="00397FE6">
            <w:pPr>
              <w:jc w:val="left"/>
              <w:rPr>
                <w:rFonts w:cs="Arial"/>
              </w:rPr>
            </w:pPr>
            <w:r w:rsidRPr="00D87648">
              <w:rPr>
                <w:rFonts w:cs="Arial"/>
              </w:rPr>
              <w:t>Date of birth</w:t>
            </w:r>
          </w:p>
        </w:tc>
        <w:tc>
          <w:tcPr>
            <w:tcW w:w="3311" w:type="pct"/>
            <w:gridSpan w:val="2"/>
            <w:tcBorders>
              <w:top w:val="single" w:sz="4" w:space="0" w:color="auto"/>
              <w:left w:val="single" w:sz="4" w:space="0" w:color="auto"/>
              <w:bottom w:val="single" w:sz="4" w:space="0" w:color="auto"/>
              <w:right w:val="single" w:sz="4" w:space="0" w:color="auto"/>
            </w:tcBorders>
            <w:vAlign w:val="center"/>
          </w:tcPr>
          <w:p w14:paraId="61377458" w14:textId="77777777" w:rsidR="00883F25" w:rsidRPr="00D87648" w:rsidRDefault="00883F25" w:rsidP="00883F25">
            <w:pPr>
              <w:jc w:val="left"/>
              <w:rPr>
                <w:rFonts w:cs="Arial"/>
              </w:rPr>
            </w:pPr>
          </w:p>
        </w:tc>
      </w:tr>
      <w:tr w:rsidR="00040CA2" w:rsidRPr="000F6A08" w14:paraId="468E165E" w14:textId="77777777" w:rsidTr="00177D04">
        <w:trPr>
          <w:trHeight w:val="510"/>
        </w:trPr>
        <w:tc>
          <w:tcPr>
            <w:tcW w:w="422" w:type="pct"/>
            <w:tcBorders>
              <w:top w:val="single" w:sz="4" w:space="0" w:color="auto"/>
              <w:left w:val="single" w:sz="4" w:space="0" w:color="auto"/>
              <w:bottom w:val="single" w:sz="4" w:space="0" w:color="auto"/>
              <w:right w:val="single" w:sz="4" w:space="0" w:color="auto"/>
            </w:tcBorders>
            <w:vAlign w:val="center"/>
          </w:tcPr>
          <w:p w14:paraId="2A99B775" w14:textId="741C9476" w:rsidR="00883F25" w:rsidRPr="00D87648" w:rsidRDefault="00196B84" w:rsidP="00A75271">
            <w:pPr>
              <w:ind w:left="-105" w:right="-40"/>
              <w:jc w:val="center"/>
              <w:rPr>
                <w:rFonts w:cs="Arial"/>
              </w:rPr>
            </w:pPr>
            <w:r w:rsidRPr="00D87648">
              <w:rPr>
                <w:rFonts w:cs="Arial"/>
                <w:b/>
              </w:rPr>
              <w:fldChar w:fldCharType="begin">
                <w:ffData>
                  <w:name w:val="Check7"/>
                  <w:enabled/>
                  <w:calcOnExit w:val="0"/>
                  <w:checkBox>
                    <w:sizeAuto/>
                    <w:default w:val="0"/>
                  </w:checkBox>
                </w:ffData>
              </w:fldChar>
            </w:r>
            <w:r w:rsidRPr="00D87648">
              <w:rPr>
                <w:rFonts w:cs="Arial"/>
                <w:b/>
              </w:rPr>
              <w:instrText xml:space="preserve"> FORMCHECKBOX </w:instrText>
            </w:r>
            <w:r w:rsidRPr="00D87648">
              <w:rPr>
                <w:rFonts w:cs="Arial"/>
                <w:b/>
              </w:rPr>
            </w:r>
            <w:r w:rsidRPr="00D87648">
              <w:rPr>
                <w:rFonts w:cs="Arial"/>
                <w:b/>
              </w:rPr>
              <w:fldChar w:fldCharType="separate"/>
            </w:r>
            <w:r w:rsidRPr="00D87648">
              <w:rPr>
                <w:rFonts w:cs="Arial"/>
                <w:b/>
              </w:rPr>
              <w:fldChar w:fldCharType="end"/>
            </w:r>
          </w:p>
        </w:tc>
        <w:tc>
          <w:tcPr>
            <w:tcW w:w="1267" w:type="pct"/>
            <w:tcBorders>
              <w:top w:val="single" w:sz="4" w:space="0" w:color="auto"/>
              <w:left w:val="single" w:sz="4" w:space="0" w:color="auto"/>
              <w:bottom w:val="single" w:sz="4" w:space="0" w:color="auto"/>
              <w:right w:val="single" w:sz="4" w:space="0" w:color="auto"/>
            </w:tcBorders>
            <w:vAlign w:val="center"/>
          </w:tcPr>
          <w:p w14:paraId="564B5D33" w14:textId="77777777" w:rsidR="00883F25" w:rsidRPr="00D87648" w:rsidRDefault="00883F25" w:rsidP="00397FE6">
            <w:pPr>
              <w:jc w:val="left"/>
              <w:rPr>
                <w:rFonts w:cs="Arial"/>
              </w:rPr>
            </w:pPr>
            <w:r w:rsidRPr="00D87648">
              <w:rPr>
                <w:rFonts w:cs="Arial"/>
              </w:rPr>
              <w:t>Residential address</w:t>
            </w:r>
          </w:p>
        </w:tc>
        <w:tc>
          <w:tcPr>
            <w:tcW w:w="3311" w:type="pct"/>
            <w:gridSpan w:val="2"/>
            <w:tcBorders>
              <w:top w:val="single" w:sz="4" w:space="0" w:color="auto"/>
              <w:left w:val="single" w:sz="4" w:space="0" w:color="auto"/>
              <w:bottom w:val="single" w:sz="4" w:space="0" w:color="auto"/>
              <w:right w:val="single" w:sz="4" w:space="0" w:color="auto"/>
            </w:tcBorders>
            <w:vAlign w:val="center"/>
          </w:tcPr>
          <w:p w14:paraId="244357DA" w14:textId="77777777" w:rsidR="00883F25" w:rsidRPr="00D87648" w:rsidRDefault="00883F25" w:rsidP="00883F25">
            <w:pPr>
              <w:jc w:val="left"/>
              <w:rPr>
                <w:rFonts w:cs="Arial"/>
              </w:rPr>
            </w:pPr>
          </w:p>
        </w:tc>
      </w:tr>
      <w:tr w:rsidR="00040CA2" w:rsidRPr="000F6A08" w14:paraId="6FD38E71" w14:textId="77777777" w:rsidTr="00177D04">
        <w:trPr>
          <w:trHeight w:val="510"/>
        </w:trPr>
        <w:tc>
          <w:tcPr>
            <w:tcW w:w="422" w:type="pct"/>
            <w:tcBorders>
              <w:top w:val="single" w:sz="4" w:space="0" w:color="auto"/>
              <w:left w:val="single" w:sz="4" w:space="0" w:color="auto"/>
              <w:bottom w:val="single" w:sz="4" w:space="0" w:color="auto"/>
              <w:right w:val="single" w:sz="4" w:space="0" w:color="auto"/>
            </w:tcBorders>
            <w:vAlign w:val="center"/>
          </w:tcPr>
          <w:p w14:paraId="5AC57CA7" w14:textId="783F5DA1" w:rsidR="00883F25" w:rsidRDefault="00196B84" w:rsidP="00A75271">
            <w:pPr>
              <w:ind w:left="-105" w:right="-40"/>
              <w:jc w:val="center"/>
              <w:rPr>
                <w:rFonts w:cs="Arial"/>
              </w:rPr>
            </w:pPr>
            <w:r w:rsidRPr="00D87648">
              <w:rPr>
                <w:rFonts w:cs="Arial"/>
                <w:b/>
              </w:rPr>
              <w:fldChar w:fldCharType="begin">
                <w:ffData>
                  <w:name w:val="Check7"/>
                  <w:enabled/>
                  <w:calcOnExit w:val="0"/>
                  <w:checkBox>
                    <w:sizeAuto/>
                    <w:default w:val="0"/>
                  </w:checkBox>
                </w:ffData>
              </w:fldChar>
            </w:r>
            <w:r w:rsidRPr="00D87648">
              <w:rPr>
                <w:rFonts w:cs="Arial"/>
                <w:b/>
              </w:rPr>
              <w:instrText xml:space="preserve"> FORMCHECKBOX </w:instrText>
            </w:r>
            <w:r w:rsidRPr="00D87648">
              <w:rPr>
                <w:rFonts w:cs="Arial"/>
                <w:b/>
              </w:rPr>
            </w:r>
            <w:r w:rsidRPr="00D87648">
              <w:rPr>
                <w:rFonts w:cs="Arial"/>
                <w:b/>
              </w:rPr>
              <w:fldChar w:fldCharType="separate"/>
            </w:r>
            <w:r w:rsidRPr="00D87648">
              <w:rPr>
                <w:rFonts w:cs="Arial"/>
                <w:b/>
              </w:rPr>
              <w:fldChar w:fldCharType="end"/>
            </w:r>
          </w:p>
        </w:tc>
        <w:tc>
          <w:tcPr>
            <w:tcW w:w="1267" w:type="pct"/>
            <w:tcBorders>
              <w:top w:val="single" w:sz="4" w:space="0" w:color="auto"/>
              <w:left w:val="single" w:sz="4" w:space="0" w:color="auto"/>
              <w:bottom w:val="single" w:sz="4" w:space="0" w:color="auto"/>
              <w:right w:val="single" w:sz="4" w:space="0" w:color="auto"/>
            </w:tcBorders>
            <w:vAlign w:val="center"/>
          </w:tcPr>
          <w:p w14:paraId="2B4DFD0C" w14:textId="77777777" w:rsidR="00883F25" w:rsidRDefault="00883F25" w:rsidP="00397FE6">
            <w:pPr>
              <w:jc w:val="left"/>
              <w:rPr>
                <w:rFonts w:cs="Arial"/>
              </w:rPr>
            </w:pPr>
            <w:r>
              <w:rPr>
                <w:rFonts w:cs="Arial"/>
              </w:rPr>
              <w:t>Residential suburb</w:t>
            </w:r>
          </w:p>
        </w:tc>
        <w:tc>
          <w:tcPr>
            <w:tcW w:w="3311" w:type="pct"/>
            <w:gridSpan w:val="2"/>
            <w:tcBorders>
              <w:top w:val="single" w:sz="4" w:space="0" w:color="auto"/>
              <w:left w:val="single" w:sz="4" w:space="0" w:color="auto"/>
              <w:bottom w:val="single" w:sz="4" w:space="0" w:color="auto"/>
              <w:right w:val="single" w:sz="4" w:space="0" w:color="auto"/>
            </w:tcBorders>
            <w:vAlign w:val="center"/>
          </w:tcPr>
          <w:p w14:paraId="69F1799E" w14:textId="77777777" w:rsidR="00883F25" w:rsidRPr="000F6A08" w:rsidRDefault="00883F25" w:rsidP="00883F25">
            <w:pPr>
              <w:jc w:val="left"/>
              <w:rPr>
                <w:rFonts w:cs="Arial"/>
              </w:rPr>
            </w:pPr>
          </w:p>
        </w:tc>
      </w:tr>
      <w:tr w:rsidR="00040CA2" w:rsidRPr="000F6A08" w14:paraId="1A0C200F" w14:textId="77777777" w:rsidTr="00177D04">
        <w:trPr>
          <w:trHeight w:val="510"/>
        </w:trPr>
        <w:tc>
          <w:tcPr>
            <w:tcW w:w="422" w:type="pct"/>
            <w:tcBorders>
              <w:top w:val="single" w:sz="4" w:space="0" w:color="auto"/>
              <w:left w:val="single" w:sz="4" w:space="0" w:color="auto"/>
              <w:bottom w:val="single" w:sz="4" w:space="0" w:color="auto"/>
              <w:right w:val="single" w:sz="4" w:space="0" w:color="auto"/>
            </w:tcBorders>
            <w:vAlign w:val="center"/>
          </w:tcPr>
          <w:p w14:paraId="5183DD40" w14:textId="100250E1" w:rsidR="00883F25" w:rsidRPr="000F6A08" w:rsidRDefault="00196B84" w:rsidP="00A75271">
            <w:pPr>
              <w:ind w:left="-105" w:right="-40"/>
              <w:jc w:val="center"/>
              <w:rPr>
                <w:rFonts w:cs="Arial"/>
              </w:rPr>
            </w:pPr>
            <w:r w:rsidRPr="00D87648">
              <w:rPr>
                <w:rFonts w:cs="Arial"/>
                <w:b/>
              </w:rPr>
              <w:fldChar w:fldCharType="begin">
                <w:ffData>
                  <w:name w:val="Check7"/>
                  <w:enabled/>
                  <w:calcOnExit w:val="0"/>
                  <w:checkBox>
                    <w:sizeAuto/>
                    <w:default w:val="0"/>
                  </w:checkBox>
                </w:ffData>
              </w:fldChar>
            </w:r>
            <w:r w:rsidRPr="00D87648">
              <w:rPr>
                <w:rFonts w:cs="Arial"/>
                <w:b/>
              </w:rPr>
              <w:instrText xml:space="preserve"> FORMCHECKBOX </w:instrText>
            </w:r>
            <w:r w:rsidRPr="00D87648">
              <w:rPr>
                <w:rFonts w:cs="Arial"/>
                <w:b/>
              </w:rPr>
            </w:r>
            <w:r w:rsidRPr="00D87648">
              <w:rPr>
                <w:rFonts w:cs="Arial"/>
                <w:b/>
              </w:rPr>
              <w:fldChar w:fldCharType="separate"/>
            </w:r>
            <w:r w:rsidRPr="00D87648">
              <w:rPr>
                <w:rFonts w:cs="Arial"/>
                <w:b/>
              </w:rPr>
              <w:fldChar w:fldCharType="end"/>
            </w:r>
          </w:p>
        </w:tc>
        <w:tc>
          <w:tcPr>
            <w:tcW w:w="1267" w:type="pct"/>
            <w:tcBorders>
              <w:top w:val="single" w:sz="4" w:space="0" w:color="auto"/>
              <w:left w:val="single" w:sz="4" w:space="0" w:color="auto"/>
              <w:bottom w:val="single" w:sz="4" w:space="0" w:color="auto"/>
              <w:right w:val="single" w:sz="4" w:space="0" w:color="auto"/>
            </w:tcBorders>
            <w:vAlign w:val="center"/>
          </w:tcPr>
          <w:p w14:paraId="54F3A546" w14:textId="77777777" w:rsidR="00883F25" w:rsidRPr="000F6A08" w:rsidRDefault="00883F25" w:rsidP="00397FE6">
            <w:pPr>
              <w:ind w:right="-109"/>
              <w:jc w:val="left"/>
              <w:rPr>
                <w:rFonts w:cs="Arial"/>
              </w:rPr>
            </w:pPr>
            <w:r>
              <w:rPr>
                <w:rFonts w:cs="Arial"/>
              </w:rPr>
              <w:t>Residential postcode</w:t>
            </w:r>
          </w:p>
        </w:tc>
        <w:tc>
          <w:tcPr>
            <w:tcW w:w="3311" w:type="pct"/>
            <w:gridSpan w:val="2"/>
            <w:tcBorders>
              <w:top w:val="single" w:sz="4" w:space="0" w:color="auto"/>
              <w:left w:val="single" w:sz="4" w:space="0" w:color="auto"/>
              <w:bottom w:val="single" w:sz="4" w:space="0" w:color="auto"/>
              <w:right w:val="single" w:sz="4" w:space="0" w:color="auto"/>
            </w:tcBorders>
            <w:vAlign w:val="center"/>
          </w:tcPr>
          <w:p w14:paraId="221851F0" w14:textId="77777777" w:rsidR="00883F25" w:rsidRPr="000F6A08" w:rsidRDefault="00883F25" w:rsidP="00883F25">
            <w:pPr>
              <w:jc w:val="left"/>
              <w:rPr>
                <w:rFonts w:cs="Arial"/>
              </w:rPr>
            </w:pPr>
          </w:p>
        </w:tc>
      </w:tr>
      <w:tr w:rsidR="00537744" w:rsidRPr="000F6A08" w14:paraId="6F6FF71A" w14:textId="77777777" w:rsidTr="00A9343E">
        <w:trPr>
          <w:trHeight w:val="1191"/>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E3DD3F8" w14:textId="4D8F9FEE" w:rsidR="0096333B" w:rsidRDefault="00143B94" w:rsidP="00397FE6">
            <w:pPr>
              <w:pStyle w:val="Heading4"/>
              <w:tabs>
                <w:tab w:val="clear" w:pos="1985"/>
                <w:tab w:val="clear" w:pos="6237"/>
              </w:tabs>
              <w:ind w:right="151"/>
              <w:rPr>
                <w:b/>
                <w:bCs/>
              </w:rPr>
            </w:pPr>
            <w:r w:rsidRPr="000F55AA">
              <w:rPr>
                <w:b/>
                <w:bCs/>
              </w:rPr>
              <w:t>3</w:t>
            </w:r>
            <w:r w:rsidR="00957D16" w:rsidRPr="000F55AA">
              <w:rPr>
                <w:b/>
                <w:bCs/>
              </w:rPr>
              <w:t xml:space="preserve">.2 </w:t>
            </w:r>
            <w:r w:rsidR="00537744" w:rsidRPr="000F55AA">
              <w:rPr>
                <w:b/>
                <w:bCs/>
              </w:rPr>
              <w:t>Additional data items</w:t>
            </w:r>
            <w:r w:rsidR="0049342A" w:rsidRPr="000F55AA">
              <w:rPr>
                <w:b/>
                <w:bCs/>
              </w:rPr>
              <w:t>.</w:t>
            </w:r>
          </w:p>
          <w:p w14:paraId="44B909FA" w14:textId="2079B54A" w:rsidR="003D085A" w:rsidRDefault="0096333B" w:rsidP="003D085A">
            <w:pPr>
              <w:pStyle w:val="Heading4"/>
              <w:tabs>
                <w:tab w:val="clear" w:pos="1985"/>
                <w:tab w:val="clear" w:pos="6237"/>
              </w:tabs>
            </w:pPr>
            <w:r w:rsidRPr="0096333B">
              <w:t xml:space="preserve">If available, list any data items you can provide in addition to the minimum required. </w:t>
            </w:r>
            <w:r w:rsidRPr="0096333B">
              <w:rPr>
                <w:i/>
                <w:iCs/>
              </w:rPr>
              <w:t>Add rows as needed.</w:t>
            </w:r>
            <w:r w:rsidR="00E2076C">
              <w:t xml:space="preserve"> </w:t>
            </w:r>
          </w:p>
          <w:p w14:paraId="5E3697F2" w14:textId="6E336510" w:rsidR="00664973" w:rsidRPr="00664973" w:rsidRDefault="00664973" w:rsidP="003D085A">
            <w:pPr>
              <w:pStyle w:val="Heading4"/>
              <w:tabs>
                <w:tab w:val="clear" w:pos="1985"/>
                <w:tab w:val="clear" w:pos="6237"/>
              </w:tabs>
            </w:pPr>
            <w:r>
              <w:t>For index or event dates, please include the date range</w:t>
            </w:r>
            <w:r w:rsidR="004076D9">
              <w:t xml:space="preserve">. </w:t>
            </w:r>
            <w:r w:rsidR="004076D9" w:rsidRPr="004076D9">
              <w:rPr>
                <w:i/>
                <w:iCs/>
                <w:sz w:val="22"/>
                <w:szCs w:val="22"/>
              </w:rPr>
              <w:t>E</w:t>
            </w:r>
            <w:r w:rsidRPr="00E2076C">
              <w:rPr>
                <w:i/>
                <w:iCs/>
                <w:sz w:val="22"/>
                <w:szCs w:val="22"/>
              </w:rPr>
              <w:t xml:space="preserve">.g. </w:t>
            </w:r>
            <w:r w:rsidR="004F20C5" w:rsidRPr="00E2076C">
              <w:rPr>
                <w:i/>
                <w:iCs/>
                <w:sz w:val="22"/>
                <w:szCs w:val="22"/>
              </w:rPr>
              <w:t xml:space="preserve">‘indexdate’ </w:t>
            </w:r>
            <w:r w:rsidR="00AC52EF" w:rsidRPr="00E2076C">
              <w:rPr>
                <w:i/>
                <w:iCs/>
                <w:sz w:val="22"/>
                <w:szCs w:val="22"/>
              </w:rPr>
              <w:t>(</w:t>
            </w:r>
            <w:r w:rsidR="004F20C5" w:rsidRPr="00E2076C">
              <w:rPr>
                <w:i/>
                <w:iCs/>
                <w:sz w:val="22"/>
                <w:szCs w:val="22"/>
              </w:rPr>
              <w:t>July 2022 – Dec 2024</w:t>
            </w:r>
            <w:r w:rsidR="00AC52EF" w:rsidRPr="00E2076C">
              <w:rPr>
                <w:i/>
                <w:iCs/>
                <w:sz w:val="22"/>
                <w:szCs w:val="22"/>
              </w:rPr>
              <w:t>)</w:t>
            </w:r>
            <w:r w:rsidR="000A42AF" w:rsidRPr="00E2076C">
              <w:rPr>
                <w:sz w:val="22"/>
                <w:szCs w:val="22"/>
              </w:rPr>
              <w:t>.</w:t>
            </w:r>
          </w:p>
        </w:tc>
      </w:tr>
      <w:tr w:rsidR="00537FEC" w:rsidRPr="000F6A08" w14:paraId="26A18926" w14:textId="77777777" w:rsidTr="00A9343E">
        <w:trPr>
          <w:trHeight w:val="680"/>
        </w:trPr>
        <w:tc>
          <w:tcPr>
            <w:tcW w:w="1689" w:type="pct"/>
            <w:gridSpan w:val="2"/>
            <w:tcBorders>
              <w:top w:val="single" w:sz="4" w:space="0" w:color="auto"/>
              <w:left w:val="single" w:sz="4" w:space="0" w:color="auto"/>
              <w:bottom w:val="single" w:sz="4" w:space="0" w:color="auto"/>
              <w:right w:val="single" w:sz="4" w:space="0" w:color="auto"/>
            </w:tcBorders>
            <w:vAlign w:val="center"/>
          </w:tcPr>
          <w:p w14:paraId="6BC5C186" w14:textId="77777777" w:rsidR="00537FEC" w:rsidRDefault="00537FEC" w:rsidP="00537FEC">
            <w:pPr>
              <w:jc w:val="left"/>
              <w:rPr>
                <w:rFonts w:cs="Arial"/>
              </w:rPr>
            </w:pPr>
            <w:r>
              <w:rPr>
                <w:rFonts w:cs="Arial"/>
              </w:rPr>
              <w:t>Data item</w:t>
            </w:r>
          </w:p>
          <w:p w14:paraId="62573FD0" w14:textId="1BB69E6D" w:rsidR="00782F56" w:rsidRDefault="00782F56" w:rsidP="00537FEC">
            <w:pPr>
              <w:jc w:val="left"/>
              <w:rPr>
                <w:rFonts w:cs="Arial"/>
              </w:rPr>
            </w:pPr>
            <w:r>
              <w:rPr>
                <w:rFonts w:cs="Arial"/>
                <w:i/>
                <w:iCs/>
                <w:sz w:val="22"/>
                <w:szCs w:val="22"/>
              </w:rPr>
              <w:t>E</w:t>
            </w:r>
            <w:r w:rsidRPr="00B92409">
              <w:rPr>
                <w:rFonts w:cs="Arial"/>
                <w:i/>
                <w:iCs/>
                <w:sz w:val="22"/>
                <w:szCs w:val="22"/>
              </w:rPr>
              <w:t>.g.</w:t>
            </w:r>
            <w:r w:rsidRPr="00B92409">
              <w:rPr>
                <w:rFonts w:cs="Arial"/>
                <w:i/>
                <w:iCs/>
                <w:sz w:val="16"/>
                <w:szCs w:val="16"/>
              </w:rPr>
              <w:t xml:space="preserve"> </w:t>
            </w:r>
            <w:r w:rsidRPr="00B92409">
              <w:rPr>
                <w:rFonts w:cs="Arial"/>
                <w:i/>
                <w:iCs/>
                <w:sz w:val="22"/>
                <w:szCs w:val="22"/>
              </w:rPr>
              <w:t>Medicare number,</w:t>
            </w:r>
            <w:r w:rsidRPr="00B92409">
              <w:rPr>
                <w:rFonts w:cs="Arial"/>
                <w:i/>
                <w:iCs/>
                <w:sz w:val="18"/>
                <w:szCs w:val="18"/>
              </w:rPr>
              <w:t xml:space="preserve"> </w:t>
            </w:r>
            <w:r w:rsidRPr="00B92409">
              <w:rPr>
                <w:rFonts w:cs="Arial"/>
                <w:i/>
                <w:iCs/>
                <w:sz w:val="22"/>
                <w:szCs w:val="22"/>
              </w:rPr>
              <w:t>Index date</w:t>
            </w:r>
          </w:p>
        </w:tc>
        <w:tc>
          <w:tcPr>
            <w:tcW w:w="3311" w:type="pct"/>
            <w:gridSpan w:val="2"/>
            <w:tcBorders>
              <w:top w:val="single" w:sz="4" w:space="0" w:color="auto"/>
              <w:left w:val="single" w:sz="4" w:space="0" w:color="auto"/>
              <w:bottom w:val="single" w:sz="4" w:space="0" w:color="auto"/>
              <w:right w:val="single" w:sz="4" w:space="0" w:color="auto"/>
            </w:tcBorders>
            <w:vAlign w:val="center"/>
          </w:tcPr>
          <w:p w14:paraId="79E9B047" w14:textId="77777777" w:rsidR="00782F56" w:rsidRDefault="00537FEC" w:rsidP="001B3A42">
            <w:pPr>
              <w:ind w:right="-109"/>
              <w:jc w:val="left"/>
              <w:rPr>
                <w:rFonts w:cs="Arial"/>
              </w:rPr>
            </w:pPr>
            <w:r w:rsidRPr="00EF6A40">
              <w:rPr>
                <w:rFonts w:cs="Arial"/>
                <w:b/>
                <w:bCs/>
                <w:u w:val="single"/>
              </w:rPr>
              <w:t>Exact</w:t>
            </w:r>
            <w:r w:rsidRPr="00EF6A40">
              <w:rPr>
                <w:rFonts w:cs="Arial"/>
              </w:rPr>
              <w:t xml:space="preserve"> field</w:t>
            </w:r>
            <w:r w:rsidRPr="004E75CD">
              <w:rPr>
                <w:rFonts w:cs="Arial"/>
                <w:sz w:val="18"/>
                <w:szCs w:val="18"/>
              </w:rPr>
              <w:t xml:space="preserve"> </w:t>
            </w:r>
            <w:r w:rsidRPr="00EF6A40">
              <w:rPr>
                <w:rFonts w:cs="Arial"/>
              </w:rPr>
              <w:t>name/column</w:t>
            </w:r>
            <w:r w:rsidRPr="004E75CD">
              <w:rPr>
                <w:rFonts w:cs="Arial"/>
                <w:sz w:val="20"/>
                <w:szCs w:val="20"/>
              </w:rPr>
              <w:t xml:space="preserve"> </w:t>
            </w:r>
            <w:r w:rsidRPr="00EF6A40">
              <w:rPr>
                <w:rFonts w:cs="Arial"/>
              </w:rPr>
              <w:t>header</w:t>
            </w:r>
            <w:r w:rsidRPr="004E75CD">
              <w:rPr>
                <w:rFonts w:cs="Arial"/>
                <w:sz w:val="12"/>
                <w:szCs w:val="12"/>
              </w:rPr>
              <w:t xml:space="preserve"> </w:t>
            </w:r>
            <w:r w:rsidRPr="00EF6A40">
              <w:rPr>
                <w:rFonts w:cs="Arial"/>
              </w:rPr>
              <w:t>that</w:t>
            </w:r>
            <w:r w:rsidRPr="004E75CD">
              <w:rPr>
                <w:rFonts w:cs="Arial"/>
                <w:sz w:val="20"/>
                <w:szCs w:val="20"/>
              </w:rPr>
              <w:t xml:space="preserve"> </w:t>
            </w:r>
            <w:r w:rsidRPr="00EF6A40">
              <w:rPr>
                <w:rFonts w:cs="Arial"/>
              </w:rPr>
              <w:t>will</w:t>
            </w:r>
            <w:r w:rsidRPr="004E75CD">
              <w:rPr>
                <w:rFonts w:cs="Arial"/>
                <w:sz w:val="20"/>
                <w:szCs w:val="20"/>
              </w:rPr>
              <w:t xml:space="preserve"> </w:t>
            </w:r>
            <w:r w:rsidRPr="00EF6A40">
              <w:rPr>
                <w:rFonts w:cs="Arial"/>
              </w:rPr>
              <w:t>be</w:t>
            </w:r>
            <w:r w:rsidRPr="004E75CD">
              <w:rPr>
                <w:rFonts w:cs="Arial"/>
                <w:sz w:val="20"/>
                <w:szCs w:val="20"/>
              </w:rPr>
              <w:t xml:space="preserve"> </w:t>
            </w:r>
            <w:r w:rsidRPr="00EF6A40">
              <w:rPr>
                <w:rFonts w:cs="Arial"/>
              </w:rPr>
              <w:t>provided</w:t>
            </w:r>
            <w:r w:rsidRPr="004E75CD">
              <w:rPr>
                <w:rFonts w:cs="Arial"/>
                <w:sz w:val="20"/>
                <w:szCs w:val="20"/>
              </w:rPr>
              <w:t xml:space="preserve"> </w:t>
            </w:r>
            <w:r w:rsidRPr="00EF6A40">
              <w:rPr>
                <w:rFonts w:cs="Arial"/>
              </w:rPr>
              <w:t>for</w:t>
            </w:r>
            <w:r w:rsidRPr="004E75CD">
              <w:rPr>
                <w:rFonts w:cs="Arial"/>
                <w:sz w:val="16"/>
                <w:szCs w:val="16"/>
              </w:rPr>
              <w:t xml:space="preserve"> </w:t>
            </w:r>
            <w:r w:rsidRPr="00EF6A40">
              <w:rPr>
                <w:rFonts w:cs="Arial"/>
              </w:rPr>
              <w:t>linkage</w:t>
            </w:r>
          </w:p>
          <w:p w14:paraId="4837FAE9" w14:textId="3FC8B302" w:rsidR="00537FEC" w:rsidRDefault="00782F56" w:rsidP="001B3A42">
            <w:pPr>
              <w:ind w:right="-109"/>
              <w:jc w:val="left"/>
              <w:rPr>
                <w:rFonts w:cs="Arial"/>
              </w:rPr>
            </w:pPr>
            <w:r w:rsidRPr="00391D28">
              <w:rPr>
                <w:rFonts w:cs="Arial"/>
                <w:i/>
                <w:iCs/>
                <w:sz w:val="22"/>
                <w:szCs w:val="22"/>
              </w:rPr>
              <w:t>E.g. medicare_no, indexdate</w:t>
            </w:r>
            <w:r w:rsidR="00537FEC" w:rsidRPr="00395586" w:rsidDel="00E8023F">
              <w:rPr>
                <w:rFonts w:cs="Arial"/>
                <w:u w:val="single"/>
              </w:rPr>
              <w:t xml:space="preserve"> </w:t>
            </w:r>
          </w:p>
        </w:tc>
      </w:tr>
      <w:tr w:rsidR="00883F25" w:rsidRPr="000F6A08" w14:paraId="389640E9" w14:textId="77777777" w:rsidTr="001B3A42">
        <w:trPr>
          <w:trHeight w:val="510"/>
        </w:trPr>
        <w:tc>
          <w:tcPr>
            <w:tcW w:w="1689" w:type="pct"/>
            <w:gridSpan w:val="2"/>
            <w:tcBorders>
              <w:top w:val="single" w:sz="4" w:space="0" w:color="auto"/>
              <w:left w:val="single" w:sz="4" w:space="0" w:color="auto"/>
              <w:bottom w:val="single" w:sz="4" w:space="0" w:color="auto"/>
              <w:right w:val="single" w:sz="4" w:space="0" w:color="auto"/>
            </w:tcBorders>
            <w:vAlign w:val="center"/>
          </w:tcPr>
          <w:p w14:paraId="38377F2D" w14:textId="43BA1613" w:rsidR="007562A0" w:rsidRPr="003662B5" w:rsidRDefault="007562A0" w:rsidP="001B3A42">
            <w:pPr>
              <w:ind w:right="-104"/>
              <w:jc w:val="left"/>
              <w:rPr>
                <w:rFonts w:cs="Arial"/>
                <w:i/>
                <w:iCs/>
                <w:sz w:val="22"/>
                <w:szCs w:val="22"/>
              </w:rPr>
            </w:pPr>
          </w:p>
        </w:tc>
        <w:tc>
          <w:tcPr>
            <w:tcW w:w="3311" w:type="pct"/>
            <w:gridSpan w:val="2"/>
            <w:tcBorders>
              <w:top w:val="single" w:sz="4" w:space="0" w:color="auto"/>
              <w:left w:val="single" w:sz="4" w:space="0" w:color="auto"/>
              <w:bottom w:val="single" w:sz="4" w:space="0" w:color="auto"/>
              <w:right w:val="single" w:sz="4" w:space="0" w:color="auto"/>
            </w:tcBorders>
            <w:vAlign w:val="center"/>
          </w:tcPr>
          <w:p w14:paraId="4416C527" w14:textId="54EDB3AA" w:rsidR="007562A0" w:rsidRPr="00B92409" w:rsidRDefault="007562A0" w:rsidP="001B3A42">
            <w:pPr>
              <w:jc w:val="left"/>
              <w:rPr>
                <w:rFonts w:cs="Arial"/>
                <w:i/>
                <w:iCs/>
                <w:sz w:val="22"/>
                <w:szCs w:val="22"/>
              </w:rPr>
            </w:pPr>
          </w:p>
        </w:tc>
      </w:tr>
      <w:tr w:rsidR="00040CA2" w:rsidRPr="000F6A08" w14:paraId="3F764E67" w14:textId="77777777" w:rsidTr="00C565C2">
        <w:trPr>
          <w:trHeight w:val="510"/>
        </w:trPr>
        <w:tc>
          <w:tcPr>
            <w:tcW w:w="1689" w:type="pct"/>
            <w:gridSpan w:val="2"/>
            <w:tcBorders>
              <w:top w:val="single" w:sz="4" w:space="0" w:color="auto"/>
              <w:left w:val="single" w:sz="4" w:space="0" w:color="auto"/>
              <w:bottom w:val="single" w:sz="4" w:space="0" w:color="auto"/>
              <w:right w:val="single" w:sz="4" w:space="0" w:color="auto"/>
            </w:tcBorders>
            <w:vAlign w:val="center"/>
          </w:tcPr>
          <w:p w14:paraId="7C5B9FB1" w14:textId="12B22192" w:rsidR="00C565C2" w:rsidRPr="00B92409" w:rsidRDefault="00C565C2" w:rsidP="00397FE6">
            <w:pPr>
              <w:jc w:val="left"/>
              <w:rPr>
                <w:rFonts w:cs="Arial"/>
                <w:i/>
                <w:iCs/>
                <w:strike/>
              </w:rPr>
            </w:pPr>
          </w:p>
        </w:tc>
        <w:tc>
          <w:tcPr>
            <w:tcW w:w="3311" w:type="pct"/>
            <w:gridSpan w:val="2"/>
            <w:tcBorders>
              <w:top w:val="single" w:sz="4" w:space="0" w:color="auto"/>
              <w:left w:val="single" w:sz="4" w:space="0" w:color="auto"/>
              <w:bottom w:val="single" w:sz="4" w:space="0" w:color="auto"/>
              <w:right w:val="single" w:sz="4" w:space="0" w:color="auto"/>
            </w:tcBorders>
            <w:vAlign w:val="center"/>
          </w:tcPr>
          <w:p w14:paraId="620A47EE" w14:textId="77777777" w:rsidR="00C565C2" w:rsidRDefault="00C565C2" w:rsidP="005251EE">
            <w:pPr>
              <w:jc w:val="left"/>
              <w:rPr>
                <w:rFonts w:cs="Arial"/>
              </w:rPr>
            </w:pPr>
          </w:p>
        </w:tc>
      </w:tr>
      <w:tr w:rsidR="00040CA2" w:rsidRPr="000F6A08" w14:paraId="0268EF24" w14:textId="77777777" w:rsidTr="00C565C2">
        <w:trPr>
          <w:trHeight w:val="510"/>
        </w:trPr>
        <w:tc>
          <w:tcPr>
            <w:tcW w:w="1689" w:type="pct"/>
            <w:gridSpan w:val="2"/>
            <w:tcBorders>
              <w:top w:val="single" w:sz="4" w:space="0" w:color="auto"/>
              <w:left w:val="single" w:sz="4" w:space="0" w:color="auto"/>
              <w:bottom w:val="single" w:sz="4" w:space="0" w:color="auto"/>
              <w:right w:val="single" w:sz="4" w:space="0" w:color="auto"/>
            </w:tcBorders>
            <w:vAlign w:val="center"/>
          </w:tcPr>
          <w:p w14:paraId="026AB2A6" w14:textId="70B093FA" w:rsidR="00C565C2" w:rsidRPr="00B92409" w:rsidRDefault="00C565C2" w:rsidP="00397FE6">
            <w:pPr>
              <w:jc w:val="left"/>
              <w:rPr>
                <w:rFonts w:cs="Arial"/>
                <w:i/>
                <w:iCs/>
                <w:strike/>
              </w:rPr>
            </w:pPr>
          </w:p>
        </w:tc>
        <w:tc>
          <w:tcPr>
            <w:tcW w:w="3311" w:type="pct"/>
            <w:gridSpan w:val="2"/>
            <w:tcBorders>
              <w:top w:val="single" w:sz="4" w:space="0" w:color="auto"/>
              <w:left w:val="single" w:sz="4" w:space="0" w:color="auto"/>
              <w:bottom w:val="single" w:sz="4" w:space="0" w:color="auto"/>
              <w:right w:val="single" w:sz="4" w:space="0" w:color="auto"/>
            </w:tcBorders>
            <w:vAlign w:val="center"/>
          </w:tcPr>
          <w:p w14:paraId="52542DAC" w14:textId="77777777" w:rsidR="00C565C2" w:rsidRDefault="00C565C2" w:rsidP="000B4D4A">
            <w:pPr>
              <w:jc w:val="left"/>
              <w:rPr>
                <w:rFonts w:cs="Arial"/>
              </w:rPr>
            </w:pPr>
          </w:p>
        </w:tc>
      </w:tr>
      <w:tr w:rsidR="00CC4782" w:rsidRPr="000F6A08" w14:paraId="62BC7CD2" w14:textId="77777777" w:rsidTr="00C565C2">
        <w:trPr>
          <w:trHeight w:val="510"/>
        </w:trPr>
        <w:tc>
          <w:tcPr>
            <w:tcW w:w="1689" w:type="pct"/>
            <w:gridSpan w:val="2"/>
            <w:tcBorders>
              <w:top w:val="single" w:sz="4" w:space="0" w:color="auto"/>
              <w:left w:val="single" w:sz="4" w:space="0" w:color="auto"/>
              <w:right w:val="single" w:sz="4" w:space="0" w:color="auto"/>
            </w:tcBorders>
            <w:vAlign w:val="center"/>
          </w:tcPr>
          <w:p w14:paraId="4C49CD36" w14:textId="7D5E64A8" w:rsidR="00C565C2" w:rsidRDefault="00C565C2" w:rsidP="00397FE6">
            <w:pPr>
              <w:jc w:val="left"/>
              <w:rPr>
                <w:rFonts w:cs="Arial"/>
              </w:rPr>
            </w:pPr>
          </w:p>
        </w:tc>
        <w:tc>
          <w:tcPr>
            <w:tcW w:w="3311" w:type="pct"/>
            <w:gridSpan w:val="2"/>
            <w:tcBorders>
              <w:top w:val="single" w:sz="4" w:space="0" w:color="auto"/>
              <w:left w:val="single" w:sz="4" w:space="0" w:color="auto"/>
              <w:bottom w:val="single" w:sz="4" w:space="0" w:color="auto"/>
              <w:right w:val="single" w:sz="4" w:space="0" w:color="auto"/>
            </w:tcBorders>
            <w:vAlign w:val="center"/>
          </w:tcPr>
          <w:p w14:paraId="46526A15" w14:textId="77777777" w:rsidR="00C565C2" w:rsidRDefault="00C565C2" w:rsidP="000B4D4A">
            <w:pPr>
              <w:jc w:val="left"/>
              <w:rPr>
                <w:rFonts w:cs="Arial"/>
              </w:rPr>
            </w:pPr>
          </w:p>
        </w:tc>
      </w:tr>
      <w:tr w:rsidR="00CC4782" w:rsidRPr="000F6A08" w14:paraId="17993FA5" w14:textId="77777777" w:rsidTr="00C565C2">
        <w:trPr>
          <w:trHeight w:val="510"/>
        </w:trPr>
        <w:tc>
          <w:tcPr>
            <w:tcW w:w="1689" w:type="pct"/>
            <w:gridSpan w:val="2"/>
            <w:tcBorders>
              <w:top w:val="single" w:sz="4" w:space="0" w:color="auto"/>
              <w:left w:val="single" w:sz="4" w:space="0" w:color="auto"/>
              <w:right w:val="single" w:sz="4" w:space="0" w:color="auto"/>
            </w:tcBorders>
            <w:vAlign w:val="center"/>
          </w:tcPr>
          <w:p w14:paraId="40BA599A" w14:textId="77777777" w:rsidR="00C565C2" w:rsidRDefault="00C565C2" w:rsidP="00397FE6">
            <w:pPr>
              <w:jc w:val="left"/>
              <w:rPr>
                <w:rFonts w:cs="Arial"/>
              </w:rPr>
            </w:pPr>
          </w:p>
        </w:tc>
        <w:tc>
          <w:tcPr>
            <w:tcW w:w="3311" w:type="pct"/>
            <w:gridSpan w:val="2"/>
            <w:tcBorders>
              <w:top w:val="single" w:sz="4" w:space="0" w:color="auto"/>
              <w:left w:val="single" w:sz="4" w:space="0" w:color="auto"/>
              <w:bottom w:val="single" w:sz="4" w:space="0" w:color="auto"/>
              <w:right w:val="single" w:sz="4" w:space="0" w:color="auto"/>
            </w:tcBorders>
            <w:vAlign w:val="center"/>
          </w:tcPr>
          <w:p w14:paraId="480C36A5" w14:textId="77777777" w:rsidR="00C565C2" w:rsidRDefault="00C565C2" w:rsidP="000B4D4A">
            <w:pPr>
              <w:jc w:val="left"/>
              <w:rPr>
                <w:rFonts w:cs="Arial"/>
              </w:rPr>
            </w:pPr>
          </w:p>
        </w:tc>
      </w:tr>
      <w:tr w:rsidR="00EB5315" w:rsidRPr="000F6A08" w14:paraId="08FC158F" w14:textId="77777777" w:rsidTr="007869AC">
        <w:trPr>
          <w:trHeight w:val="1134"/>
        </w:trPr>
        <w:tc>
          <w:tcPr>
            <w:tcW w:w="2838" w:type="pct"/>
            <w:gridSpan w:val="3"/>
            <w:tcBorders>
              <w:top w:val="single" w:sz="4" w:space="0" w:color="auto"/>
              <w:left w:val="single" w:sz="4" w:space="0" w:color="auto"/>
              <w:bottom w:val="single" w:sz="4" w:space="0" w:color="auto"/>
              <w:right w:val="single" w:sz="4" w:space="0" w:color="auto"/>
            </w:tcBorders>
            <w:vAlign w:val="center"/>
          </w:tcPr>
          <w:p w14:paraId="78294F33" w14:textId="50B0077D" w:rsidR="00034237" w:rsidRPr="009D6129" w:rsidRDefault="00485D38" w:rsidP="00B34BDF">
            <w:pPr>
              <w:pStyle w:val="Heading4"/>
              <w:tabs>
                <w:tab w:val="clear" w:pos="1985"/>
                <w:tab w:val="clear" w:pos="6237"/>
              </w:tabs>
              <w:ind w:right="38"/>
              <w:rPr>
                <w:b/>
                <w:bCs/>
              </w:rPr>
            </w:pPr>
            <w:r>
              <w:rPr>
                <w:b/>
                <w:bCs/>
              </w:rPr>
              <w:t xml:space="preserve">3.3 </w:t>
            </w:r>
            <w:r w:rsidR="009D6129" w:rsidRPr="00B92409">
              <w:rPr>
                <w:b/>
                <w:bCs/>
              </w:rPr>
              <w:t xml:space="preserve">Have you checked for </w:t>
            </w:r>
            <w:r w:rsidR="00EB5315" w:rsidRPr="009D6129">
              <w:rPr>
                <w:b/>
                <w:bCs/>
              </w:rPr>
              <w:t>any known data quality issues?</w:t>
            </w:r>
          </w:p>
          <w:p w14:paraId="5571E3AB" w14:textId="0021E3A1" w:rsidR="007323E8" w:rsidRPr="00B92409" w:rsidRDefault="00EB5315" w:rsidP="00B34BDF">
            <w:pPr>
              <w:spacing w:line="264" w:lineRule="auto"/>
              <w:ind w:right="38"/>
              <w:rPr>
                <w:rFonts w:cs="Arial"/>
                <w:strike/>
                <w:sz w:val="22"/>
                <w:szCs w:val="22"/>
              </w:rPr>
            </w:pPr>
            <w:r w:rsidRPr="00D87648">
              <w:rPr>
                <w:rFonts w:cs="Arial"/>
                <w:i/>
                <w:iCs/>
                <w:sz w:val="22"/>
                <w:szCs w:val="22"/>
              </w:rPr>
              <w:t>E.g. Missing values, duplicates, fields containing estimated</w:t>
            </w:r>
            <w:r w:rsidR="00AC3AEA">
              <w:rPr>
                <w:rFonts w:cs="Arial"/>
                <w:i/>
                <w:iCs/>
                <w:sz w:val="22"/>
                <w:szCs w:val="22"/>
              </w:rPr>
              <w:t xml:space="preserve">, </w:t>
            </w:r>
            <w:r w:rsidRPr="00D87648">
              <w:rPr>
                <w:rFonts w:cs="Arial"/>
                <w:i/>
                <w:iCs/>
                <w:sz w:val="22"/>
                <w:szCs w:val="22"/>
              </w:rPr>
              <w:t>approximate value</w:t>
            </w:r>
            <w:r w:rsidR="00AC3AEA">
              <w:rPr>
                <w:rFonts w:cs="Arial"/>
                <w:i/>
                <w:iCs/>
                <w:sz w:val="22"/>
                <w:szCs w:val="22"/>
              </w:rPr>
              <w:t xml:space="preserve"> or </w:t>
            </w:r>
            <w:r w:rsidR="003D122C">
              <w:rPr>
                <w:rFonts w:cs="Arial"/>
                <w:i/>
                <w:iCs/>
                <w:sz w:val="22"/>
                <w:szCs w:val="22"/>
              </w:rPr>
              <w:t>estimated date of birth value.</w:t>
            </w:r>
          </w:p>
        </w:tc>
        <w:tc>
          <w:tcPr>
            <w:tcW w:w="2162" w:type="pct"/>
            <w:tcBorders>
              <w:top w:val="single" w:sz="4" w:space="0" w:color="auto"/>
              <w:left w:val="single" w:sz="4" w:space="0" w:color="auto"/>
              <w:bottom w:val="single" w:sz="4" w:space="0" w:color="auto"/>
              <w:right w:val="single" w:sz="4" w:space="0" w:color="auto"/>
            </w:tcBorders>
            <w:vAlign w:val="center"/>
          </w:tcPr>
          <w:p w14:paraId="3FE4E580" w14:textId="2F94A452" w:rsidR="00EB5315" w:rsidRDefault="00EB5315" w:rsidP="00B070C1">
            <w:pPr>
              <w:spacing w:before="40" w:line="276" w:lineRule="auto"/>
              <w:jc w:val="left"/>
              <w:rPr>
                <w:rFonts w:cs="Arial"/>
                <w:b/>
              </w:rPr>
            </w:pPr>
            <w:r w:rsidRPr="003533FF">
              <w:rPr>
                <w:rFonts w:cs="Arial"/>
                <w:bCs/>
              </w:rPr>
              <w:fldChar w:fldCharType="begin">
                <w:ffData>
                  <w:name w:val="Check7"/>
                  <w:enabled/>
                  <w:calcOnExit w:val="0"/>
                  <w:checkBox>
                    <w:sizeAuto/>
                    <w:default w:val="0"/>
                  </w:checkBox>
                </w:ffData>
              </w:fldChar>
            </w:r>
            <w:r w:rsidRPr="003533FF">
              <w:rPr>
                <w:rFonts w:cs="Arial"/>
                <w:bCs/>
              </w:rPr>
              <w:instrText xml:space="preserve"> FORMCHECKBOX </w:instrText>
            </w:r>
            <w:r w:rsidRPr="003533FF">
              <w:rPr>
                <w:rFonts w:cs="Arial"/>
                <w:bCs/>
              </w:rPr>
            </w:r>
            <w:r w:rsidRPr="003533FF">
              <w:rPr>
                <w:rFonts w:cs="Arial"/>
                <w:bCs/>
              </w:rPr>
              <w:fldChar w:fldCharType="separate"/>
            </w:r>
            <w:r w:rsidRPr="003533FF">
              <w:rPr>
                <w:rFonts w:cs="Arial"/>
                <w:bCs/>
              </w:rPr>
              <w:fldChar w:fldCharType="end"/>
            </w:r>
            <w:r w:rsidRPr="00B070C1">
              <w:rPr>
                <w:rFonts w:cs="Arial"/>
                <w:bCs/>
              </w:rPr>
              <w:t xml:space="preserve"> N</w:t>
            </w:r>
            <w:r w:rsidR="001E08CC">
              <w:rPr>
                <w:rFonts w:cs="Arial"/>
                <w:bCs/>
              </w:rPr>
              <w:t>O</w:t>
            </w:r>
          </w:p>
          <w:p w14:paraId="471B9A52" w14:textId="655159B9" w:rsidR="00EB5315" w:rsidRDefault="00EB5315" w:rsidP="007869AC">
            <w:pPr>
              <w:ind w:right="34"/>
              <w:rPr>
                <w:rFonts w:cs="Arial"/>
              </w:rPr>
            </w:pPr>
            <w:r w:rsidRPr="003533FF">
              <w:rPr>
                <w:rFonts w:cs="Arial"/>
                <w:bCs/>
              </w:rPr>
              <w:fldChar w:fldCharType="begin">
                <w:ffData>
                  <w:name w:val="Check7"/>
                  <w:enabled/>
                  <w:calcOnExit w:val="0"/>
                  <w:checkBox>
                    <w:sizeAuto/>
                    <w:default w:val="0"/>
                  </w:checkBox>
                </w:ffData>
              </w:fldChar>
            </w:r>
            <w:r w:rsidRPr="003533FF">
              <w:rPr>
                <w:rFonts w:cs="Arial"/>
                <w:bCs/>
              </w:rPr>
              <w:instrText xml:space="preserve"> FORMCHECKBOX </w:instrText>
            </w:r>
            <w:r w:rsidRPr="003533FF">
              <w:rPr>
                <w:rFonts w:cs="Arial"/>
                <w:bCs/>
              </w:rPr>
            </w:r>
            <w:r w:rsidRPr="003533FF">
              <w:rPr>
                <w:rFonts w:cs="Arial"/>
                <w:bCs/>
              </w:rPr>
              <w:fldChar w:fldCharType="separate"/>
            </w:r>
            <w:r w:rsidRPr="003533FF">
              <w:rPr>
                <w:rFonts w:cs="Arial"/>
                <w:bCs/>
              </w:rPr>
              <w:fldChar w:fldCharType="end"/>
            </w:r>
            <w:r>
              <w:rPr>
                <w:rFonts w:cs="Arial"/>
                <w:bCs/>
              </w:rPr>
              <w:t xml:space="preserve"> </w:t>
            </w:r>
            <w:r w:rsidRPr="00B070C1">
              <w:rPr>
                <w:rFonts w:cs="Arial"/>
                <w:bCs/>
              </w:rPr>
              <w:t>Y</w:t>
            </w:r>
            <w:r w:rsidR="001E08CC">
              <w:rPr>
                <w:rFonts w:cs="Arial"/>
                <w:bCs/>
              </w:rPr>
              <w:t>ES</w:t>
            </w:r>
            <w:r w:rsidRPr="009F63A9">
              <w:rPr>
                <w:rFonts w:cs="Arial"/>
                <w:bCs/>
              </w:rPr>
              <w:t xml:space="preserve"> </w:t>
            </w:r>
            <w:r w:rsidR="00B070C1" w:rsidRPr="00B070C1">
              <w:rPr>
                <w:rFonts w:cs="Arial"/>
                <w:sz w:val="32"/>
                <w:szCs w:val="32"/>
              </w:rPr>
              <w:t>→</w:t>
            </w:r>
            <w:r w:rsidR="00E82E7B">
              <w:rPr>
                <w:rFonts w:cs="Arial"/>
                <w:bCs/>
                <w:i/>
                <w:iCs/>
              </w:rPr>
              <w:t xml:space="preserve"> </w:t>
            </w:r>
            <w:r w:rsidR="00994596" w:rsidRPr="00994596">
              <w:rPr>
                <w:rFonts w:cs="Arial"/>
                <w:bCs/>
                <w:i/>
                <w:iCs/>
              </w:rPr>
              <w:t>If any issues were identified, describe in the space below</w:t>
            </w:r>
            <w:r>
              <w:rPr>
                <w:rFonts w:cs="Arial"/>
                <w:bCs/>
                <w:i/>
                <w:iCs/>
              </w:rPr>
              <w:t>:</w:t>
            </w:r>
          </w:p>
        </w:tc>
      </w:tr>
      <w:tr w:rsidR="00040CA2" w:rsidRPr="000F6A08" w14:paraId="5333C931" w14:textId="77777777" w:rsidTr="00537FEC">
        <w:trPr>
          <w:trHeight w:val="85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D95498F" w14:textId="29A810DC" w:rsidR="00EB5315" w:rsidRDefault="00EB5315" w:rsidP="000B4D4A">
            <w:pPr>
              <w:jc w:val="left"/>
              <w:rPr>
                <w:rFonts w:cs="Arial"/>
              </w:rPr>
            </w:pPr>
          </w:p>
        </w:tc>
      </w:tr>
    </w:tbl>
    <w:p w14:paraId="6B13EE78" w14:textId="54374AA7" w:rsidR="00144C08" w:rsidRDefault="00144C08" w:rsidP="00445F70">
      <w:pPr>
        <w:tabs>
          <w:tab w:val="left" w:pos="6521"/>
          <w:tab w:val="right" w:leader="underscore" w:pos="9072"/>
        </w:tabs>
        <w:rPr>
          <w:rFonts w:cs="Arial"/>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90"/>
      </w:tblGrid>
      <w:tr w:rsidR="00CE5879" w:rsidRPr="000F6A08" w14:paraId="46EE8524" w14:textId="77777777" w:rsidTr="003C7A15">
        <w:trPr>
          <w:trHeight w:val="312"/>
        </w:trPr>
        <w:tc>
          <w:tcPr>
            <w:tcW w:w="5000" w:type="pct"/>
            <w:shd w:val="clear" w:color="auto" w:fill="808080"/>
            <w:vAlign w:val="center"/>
          </w:tcPr>
          <w:p w14:paraId="3EBF2B57" w14:textId="77777777" w:rsidR="00CE5879" w:rsidRPr="003C7A15" w:rsidRDefault="00CE5879" w:rsidP="0064091A">
            <w:pPr>
              <w:keepNext/>
              <w:rPr>
                <w:rFonts w:cs="Arial"/>
                <w:bCs/>
                <w:sz w:val="16"/>
                <w:szCs w:val="16"/>
              </w:rPr>
            </w:pPr>
          </w:p>
        </w:tc>
      </w:tr>
      <w:tr w:rsidR="004E1AD8" w:rsidRPr="00180B11" w14:paraId="2C5C0672" w14:textId="77777777" w:rsidTr="0009079F">
        <w:trPr>
          <w:trHeight w:val="510"/>
        </w:trPr>
        <w:tc>
          <w:tcPr>
            <w:tcW w:w="5000" w:type="pct"/>
            <w:tcBorders>
              <w:bottom w:val="single" w:sz="4" w:space="0" w:color="auto"/>
            </w:tcBorders>
            <w:vAlign w:val="center"/>
          </w:tcPr>
          <w:p w14:paraId="47769C6E" w14:textId="6FDBC22E" w:rsidR="004E1AD8" w:rsidRPr="00D87648" w:rsidRDefault="00E82E7B" w:rsidP="0064091A">
            <w:pPr>
              <w:pStyle w:val="Heading2"/>
              <w:numPr>
                <w:ilvl w:val="0"/>
                <w:numId w:val="16"/>
              </w:numPr>
              <w:tabs>
                <w:tab w:val="clear" w:pos="851"/>
                <w:tab w:val="clear" w:pos="4820"/>
                <w:tab w:val="clear" w:pos="5103"/>
                <w:tab w:val="clear" w:pos="5954"/>
                <w:tab w:val="clear" w:pos="8222"/>
              </w:tabs>
            </w:pPr>
            <w:r w:rsidRPr="00E82E7B">
              <w:t>SERVICE DATA ITEMS REQUIRED FOR ANALYSIS</w:t>
            </w:r>
          </w:p>
        </w:tc>
      </w:tr>
      <w:tr w:rsidR="002E211B" w:rsidRPr="00180B11" w14:paraId="22C9DA2A" w14:textId="77777777" w:rsidTr="00177D04">
        <w:trPr>
          <w:trHeight w:val="1565"/>
        </w:trPr>
        <w:tc>
          <w:tcPr>
            <w:tcW w:w="5000" w:type="pct"/>
            <w:tcBorders>
              <w:bottom w:val="single" w:sz="4" w:space="0" w:color="auto"/>
            </w:tcBorders>
            <w:vAlign w:val="center"/>
          </w:tcPr>
          <w:p w14:paraId="53A28DFE" w14:textId="317AA211" w:rsidR="003D122C" w:rsidRPr="003D122C" w:rsidRDefault="003D122C" w:rsidP="003D085A">
            <w:pPr>
              <w:pStyle w:val="Heading4"/>
              <w:keepNext w:val="0"/>
              <w:tabs>
                <w:tab w:val="clear" w:pos="1985"/>
                <w:tab w:val="clear" w:pos="6237"/>
              </w:tabs>
              <w:spacing w:before="20" w:line="264" w:lineRule="auto"/>
              <w:ind w:right="34"/>
            </w:pPr>
            <w:r w:rsidRPr="003D122C">
              <w:t>Service data refers to variables associated with service delivery or events required for analysis but not used to identify individuals</w:t>
            </w:r>
            <w:r w:rsidR="0097722F">
              <w:t xml:space="preserve"> e.g. </w:t>
            </w:r>
            <w:r w:rsidR="0097722F" w:rsidRPr="003D122C">
              <w:t>dates of service, service type, location, or clinical/administrative attributes</w:t>
            </w:r>
            <w:r w:rsidR="0097722F">
              <w:t>.</w:t>
            </w:r>
          </w:p>
          <w:p w14:paraId="55A47FDB" w14:textId="202DF722" w:rsidR="003D122C" w:rsidRPr="00B92409" w:rsidRDefault="003D122C" w:rsidP="002553B8">
            <w:pPr>
              <w:spacing w:line="276" w:lineRule="auto"/>
              <w:ind w:right="34"/>
              <w:rPr>
                <w:strike/>
              </w:rPr>
            </w:pPr>
            <w:r w:rsidRPr="003D122C">
              <w:t xml:space="preserve">In this section, </w:t>
            </w:r>
            <w:r w:rsidRPr="00390C99">
              <w:t xml:space="preserve">applicants are asked to indicate whether </w:t>
            </w:r>
            <w:r w:rsidR="00ED1DE0" w:rsidRPr="00390C99">
              <w:t xml:space="preserve">there is </w:t>
            </w:r>
            <w:r w:rsidRPr="00390C99">
              <w:t>any service data</w:t>
            </w:r>
            <w:r w:rsidR="00B42B10" w:rsidRPr="00390C99">
              <w:t xml:space="preserve"> associated with the </w:t>
            </w:r>
            <w:r w:rsidR="00E55337" w:rsidRPr="00390C99">
              <w:t xml:space="preserve">demographic </w:t>
            </w:r>
            <w:r w:rsidR="00B42B10" w:rsidRPr="00390C99">
              <w:t>data provided for linkage</w:t>
            </w:r>
            <w:r w:rsidR="00ED1DE0" w:rsidRPr="00B92409">
              <w:t xml:space="preserve">. </w:t>
            </w:r>
          </w:p>
        </w:tc>
      </w:tr>
      <w:tr w:rsidR="00D8781F" w:rsidRPr="00180B11" w14:paraId="1A8D39D3" w14:textId="77777777" w:rsidTr="001361EA">
        <w:trPr>
          <w:trHeight w:val="907"/>
        </w:trPr>
        <w:tc>
          <w:tcPr>
            <w:tcW w:w="5000" w:type="pct"/>
            <w:tcBorders>
              <w:top w:val="single" w:sz="4" w:space="0" w:color="auto"/>
              <w:left w:val="single" w:sz="4" w:space="0" w:color="auto"/>
              <w:bottom w:val="nil"/>
              <w:right w:val="single" w:sz="4" w:space="0" w:color="auto"/>
            </w:tcBorders>
            <w:vAlign w:val="center"/>
          </w:tcPr>
          <w:p w14:paraId="459EEA27" w14:textId="0A05D6F2" w:rsidR="00766C67" w:rsidRDefault="00766C67" w:rsidP="00562B2E">
            <w:pPr>
              <w:ind w:right="40"/>
              <w:rPr>
                <w:rFonts w:cs="Arial"/>
                <w:b/>
                <w:bCs/>
              </w:rPr>
            </w:pPr>
            <w:r>
              <w:rPr>
                <w:rFonts w:cs="Arial"/>
                <w:b/>
                <w:bCs/>
              </w:rPr>
              <w:t>4</w:t>
            </w:r>
            <w:r w:rsidRPr="00B92409">
              <w:rPr>
                <w:rFonts w:cs="Arial"/>
                <w:b/>
                <w:bCs/>
              </w:rPr>
              <w:t xml:space="preserve">.1 </w:t>
            </w:r>
            <w:r w:rsidRPr="007979D3">
              <w:rPr>
                <w:rFonts w:cs="Arial"/>
                <w:b/>
                <w:bCs/>
              </w:rPr>
              <w:t>Do you require service data items to be merged with linkage keys?</w:t>
            </w:r>
          </w:p>
          <w:p w14:paraId="0990FED7" w14:textId="25A0B71F" w:rsidR="00766C67" w:rsidRPr="003D085A" w:rsidDel="00E82E7B" w:rsidRDefault="00766C67" w:rsidP="00562B2E">
            <w:pPr>
              <w:spacing w:line="264" w:lineRule="auto"/>
              <w:ind w:right="34"/>
              <w:rPr>
                <w:i/>
                <w:iCs/>
                <w:strike/>
                <w:sz w:val="22"/>
                <w:szCs w:val="22"/>
              </w:rPr>
            </w:pPr>
            <w:r w:rsidRPr="00B92409">
              <w:rPr>
                <w:rFonts w:cs="Arial"/>
                <w:i/>
                <w:iCs/>
              </w:rPr>
              <w:t xml:space="preserve">If </w:t>
            </w:r>
            <w:r w:rsidR="00C440B6" w:rsidRPr="00C440B6">
              <w:rPr>
                <w:rFonts w:cs="Arial"/>
                <w:i/>
                <w:iCs/>
              </w:rPr>
              <w:t xml:space="preserve">service data is to be </w:t>
            </w:r>
            <w:r w:rsidRPr="00B92409">
              <w:rPr>
                <w:rFonts w:cs="Arial"/>
                <w:i/>
                <w:iCs/>
              </w:rPr>
              <w:t>provide</w:t>
            </w:r>
            <w:r w:rsidR="00C440B6">
              <w:rPr>
                <w:rFonts w:cs="Arial"/>
                <w:i/>
                <w:iCs/>
              </w:rPr>
              <w:t>d</w:t>
            </w:r>
            <w:r w:rsidRPr="00B92409">
              <w:rPr>
                <w:rFonts w:cs="Arial"/>
                <w:i/>
                <w:iCs/>
              </w:rPr>
              <w:t xml:space="preserve"> to WA DoH for merging with linkage keys, please discuss with </w:t>
            </w:r>
            <w:hyperlink r:id="rId17" w:history="1">
              <w:r w:rsidR="00840F5F" w:rsidRPr="00840F5F">
                <w:rPr>
                  <w:rStyle w:val="Hyperlink"/>
                  <w:rFonts w:cs="Arial"/>
                  <w:i/>
                  <w:iCs/>
                </w:rPr>
                <w:t>ISPD Client Services</w:t>
              </w:r>
            </w:hyperlink>
            <w:r w:rsidR="00840F5F" w:rsidRPr="00840F5F">
              <w:rPr>
                <w:rFonts w:cs="Arial"/>
                <w:i/>
                <w:iCs/>
              </w:rPr>
              <w:t xml:space="preserve"> </w:t>
            </w:r>
            <w:r w:rsidRPr="00B92409">
              <w:rPr>
                <w:rFonts w:cs="Arial"/>
                <w:i/>
                <w:iCs/>
              </w:rPr>
              <w:t xml:space="preserve">to </w:t>
            </w:r>
            <w:r w:rsidR="00DA3BED" w:rsidRPr="00DA3BED">
              <w:rPr>
                <w:rFonts w:cs="Arial"/>
                <w:i/>
                <w:iCs/>
              </w:rPr>
              <w:t>confirm</w:t>
            </w:r>
            <w:r w:rsidRPr="00B92409">
              <w:rPr>
                <w:rFonts w:cs="Arial"/>
                <w:i/>
                <w:iCs/>
              </w:rPr>
              <w:t xml:space="preserve"> feasib</w:t>
            </w:r>
            <w:r w:rsidR="00ED0312">
              <w:rPr>
                <w:rFonts w:cs="Arial"/>
                <w:i/>
                <w:iCs/>
              </w:rPr>
              <w:t>ility</w:t>
            </w:r>
            <w:r w:rsidRPr="00B92409">
              <w:rPr>
                <w:rFonts w:cs="Arial"/>
                <w:i/>
                <w:iCs/>
              </w:rPr>
              <w:t xml:space="preserve"> for your project.</w:t>
            </w:r>
          </w:p>
        </w:tc>
      </w:tr>
      <w:tr w:rsidR="00040CA2" w:rsidRPr="00180B11" w14:paraId="5E7F81CA" w14:textId="77777777" w:rsidTr="001361EA">
        <w:trPr>
          <w:trHeight w:val="964"/>
        </w:trPr>
        <w:tc>
          <w:tcPr>
            <w:tcW w:w="5000" w:type="pct"/>
            <w:tcBorders>
              <w:top w:val="nil"/>
              <w:left w:val="single" w:sz="4" w:space="0" w:color="auto"/>
              <w:bottom w:val="single" w:sz="4" w:space="0" w:color="auto"/>
              <w:right w:val="single" w:sz="4" w:space="0" w:color="auto"/>
            </w:tcBorders>
            <w:vAlign w:val="center"/>
          </w:tcPr>
          <w:p w14:paraId="5521CCDC" w14:textId="23BE5C00" w:rsidR="00766C67" w:rsidRPr="008F4700" w:rsidRDefault="001361EA" w:rsidP="00562B2E">
            <w:pPr>
              <w:rPr>
                <w:rFonts w:cs="Arial"/>
              </w:rPr>
            </w:pPr>
            <w:r w:rsidRPr="00C16995">
              <w:rPr>
                <w:rFonts w:cs="Arial"/>
              </w:rPr>
              <w:fldChar w:fldCharType="begin">
                <w:ffData>
                  <w:name w:val="Check7"/>
                  <w:enabled/>
                  <w:calcOnExit w:val="0"/>
                  <w:checkBox>
                    <w:sizeAuto/>
                    <w:default w:val="0"/>
                  </w:checkBox>
                </w:ffData>
              </w:fldChar>
            </w:r>
            <w:r w:rsidRPr="00C16995">
              <w:rPr>
                <w:rFonts w:cs="Arial"/>
              </w:rPr>
              <w:instrText xml:space="preserve"> FORMCHECKBOX </w:instrText>
            </w:r>
            <w:r w:rsidRPr="00C16995">
              <w:rPr>
                <w:rFonts w:cs="Arial"/>
              </w:rPr>
            </w:r>
            <w:r w:rsidRPr="00C16995">
              <w:rPr>
                <w:rFonts w:cs="Arial"/>
              </w:rPr>
              <w:fldChar w:fldCharType="separate"/>
            </w:r>
            <w:r w:rsidRPr="00C16995">
              <w:rPr>
                <w:rFonts w:cs="Arial"/>
              </w:rPr>
              <w:fldChar w:fldCharType="end"/>
            </w:r>
            <w:r w:rsidRPr="00C16995">
              <w:rPr>
                <w:rFonts w:cs="Arial"/>
              </w:rPr>
              <w:t xml:space="preserve"> </w:t>
            </w:r>
            <w:r w:rsidR="00766C67" w:rsidRPr="001B1B76">
              <w:rPr>
                <w:rFonts w:cs="Arial"/>
              </w:rPr>
              <w:t>No, there is no service data required for this project</w:t>
            </w:r>
            <w:r w:rsidR="00130BC8">
              <w:rPr>
                <w:rFonts w:cs="Arial"/>
              </w:rPr>
              <w:t xml:space="preserve"> </w:t>
            </w:r>
            <w:r w:rsidR="0099735C" w:rsidRPr="007D245C">
              <w:rPr>
                <w:rFonts w:cs="Arial"/>
                <w:sz w:val="32"/>
                <w:szCs w:val="32"/>
              </w:rPr>
              <w:t>→</w:t>
            </w:r>
            <w:r w:rsidR="0099735C">
              <w:rPr>
                <w:rFonts w:cs="Arial"/>
              </w:rPr>
              <w:t xml:space="preserve"> </w:t>
            </w:r>
            <w:r w:rsidR="0099735C" w:rsidRPr="00E02E4E">
              <w:rPr>
                <w:rFonts w:cs="Arial"/>
              </w:rPr>
              <w:t xml:space="preserve">go to </w:t>
            </w:r>
            <w:r w:rsidR="0099735C">
              <w:rPr>
                <w:rFonts w:cs="Arial"/>
              </w:rPr>
              <w:t>5</w:t>
            </w:r>
          </w:p>
          <w:p w14:paraId="0CBCF841" w14:textId="59CBCE0D" w:rsidR="00766C67" w:rsidRPr="008F4700" w:rsidRDefault="001361EA" w:rsidP="00562B2E">
            <w:pPr>
              <w:spacing w:line="276" w:lineRule="auto"/>
              <w:ind w:right="-102"/>
              <w:rPr>
                <w:rFonts w:cs="Arial"/>
              </w:rPr>
            </w:pPr>
            <w:r w:rsidRPr="00C16995">
              <w:rPr>
                <w:rFonts w:cs="Arial"/>
              </w:rPr>
              <w:fldChar w:fldCharType="begin">
                <w:ffData>
                  <w:name w:val="Check7"/>
                  <w:enabled/>
                  <w:calcOnExit w:val="0"/>
                  <w:checkBox>
                    <w:sizeAuto/>
                    <w:default w:val="0"/>
                  </w:checkBox>
                </w:ffData>
              </w:fldChar>
            </w:r>
            <w:r w:rsidRPr="00C16995">
              <w:rPr>
                <w:rFonts w:cs="Arial"/>
              </w:rPr>
              <w:instrText xml:space="preserve"> FORMCHECKBOX </w:instrText>
            </w:r>
            <w:r w:rsidRPr="00C16995">
              <w:rPr>
                <w:rFonts w:cs="Arial"/>
              </w:rPr>
            </w:r>
            <w:r w:rsidRPr="00C16995">
              <w:rPr>
                <w:rFonts w:cs="Arial"/>
              </w:rPr>
              <w:fldChar w:fldCharType="separate"/>
            </w:r>
            <w:r w:rsidRPr="00C16995">
              <w:rPr>
                <w:rFonts w:cs="Arial"/>
              </w:rPr>
              <w:fldChar w:fldCharType="end"/>
            </w:r>
            <w:r w:rsidRPr="00C16995">
              <w:rPr>
                <w:rFonts w:cs="Arial"/>
              </w:rPr>
              <w:t xml:space="preserve"> </w:t>
            </w:r>
            <w:r w:rsidR="00766C67" w:rsidRPr="005F1C2B">
              <w:rPr>
                <w:rFonts w:cs="Arial"/>
                <w:bCs/>
              </w:rPr>
              <w:t>Yes, service data will be provided directly to analysts to merge with linkage keys</w:t>
            </w:r>
          </w:p>
          <w:p w14:paraId="678117EB" w14:textId="45F11AF4" w:rsidR="00766C67" w:rsidRPr="001361EA" w:rsidDel="00E82E7B" w:rsidRDefault="001361EA" w:rsidP="00562B2E">
            <w:pPr>
              <w:spacing w:line="264" w:lineRule="auto"/>
              <w:ind w:right="34"/>
              <w:rPr>
                <w:strike/>
                <w:sz w:val="22"/>
                <w:szCs w:val="22"/>
              </w:rPr>
            </w:pPr>
            <w:r w:rsidRPr="00C16995">
              <w:rPr>
                <w:rFonts w:cs="Arial"/>
              </w:rPr>
              <w:fldChar w:fldCharType="begin">
                <w:ffData>
                  <w:name w:val="Check7"/>
                  <w:enabled/>
                  <w:calcOnExit w:val="0"/>
                  <w:checkBox>
                    <w:sizeAuto/>
                    <w:default w:val="0"/>
                  </w:checkBox>
                </w:ffData>
              </w:fldChar>
            </w:r>
            <w:r w:rsidRPr="00C16995">
              <w:rPr>
                <w:rFonts w:cs="Arial"/>
              </w:rPr>
              <w:instrText xml:space="preserve"> FORMCHECKBOX </w:instrText>
            </w:r>
            <w:r w:rsidRPr="00C16995">
              <w:rPr>
                <w:rFonts w:cs="Arial"/>
              </w:rPr>
            </w:r>
            <w:r w:rsidRPr="00C16995">
              <w:rPr>
                <w:rFonts w:cs="Arial"/>
              </w:rPr>
              <w:fldChar w:fldCharType="separate"/>
            </w:r>
            <w:r w:rsidRPr="00C16995">
              <w:rPr>
                <w:rFonts w:cs="Arial"/>
              </w:rPr>
              <w:fldChar w:fldCharType="end"/>
            </w:r>
            <w:r w:rsidRPr="00C16995">
              <w:rPr>
                <w:rFonts w:cs="Arial"/>
              </w:rPr>
              <w:t xml:space="preserve"> </w:t>
            </w:r>
            <w:r w:rsidR="00766C67" w:rsidRPr="0043478C">
              <w:rPr>
                <w:rFonts w:cs="Arial"/>
              </w:rPr>
              <w:t>Yes, service data will be provided to Data Linkage Services for merging with linkage keys</w:t>
            </w:r>
          </w:p>
        </w:tc>
      </w:tr>
      <w:tr w:rsidR="00CC4782" w:rsidRPr="00180B11" w14:paraId="42A301E4" w14:textId="77777777" w:rsidTr="004F1668">
        <w:trPr>
          <w:trHeight w:val="1984"/>
        </w:trPr>
        <w:tc>
          <w:tcPr>
            <w:tcW w:w="5000" w:type="pct"/>
            <w:tcBorders>
              <w:top w:val="single" w:sz="4" w:space="0" w:color="auto"/>
              <w:bottom w:val="single" w:sz="4" w:space="0" w:color="auto"/>
            </w:tcBorders>
            <w:vAlign w:val="center"/>
          </w:tcPr>
          <w:p w14:paraId="7307AE0E" w14:textId="6BF268EB" w:rsidR="0099735C" w:rsidRDefault="00304AEE" w:rsidP="0099735C">
            <w:pPr>
              <w:spacing w:before="40" w:line="264" w:lineRule="auto"/>
              <w:ind w:right="33"/>
              <w:rPr>
                <w:rFonts w:cs="Arial"/>
                <w:b/>
                <w:bCs/>
              </w:rPr>
            </w:pPr>
            <w:r w:rsidRPr="000F55AA">
              <w:rPr>
                <w:rFonts w:cs="Arial"/>
                <w:b/>
                <w:bCs/>
              </w:rPr>
              <w:t>4.</w:t>
            </w:r>
            <w:r w:rsidR="00DD2F0D">
              <w:rPr>
                <w:rFonts w:cs="Arial"/>
                <w:b/>
                <w:bCs/>
              </w:rPr>
              <w:t>2</w:t>
            </w:r>
            <w:r w:rsidRPr="000F55AA">
              <w:rPr>
                <w:rFonts w:cs="Arial"/>
                <w:b/>
                <w:bCs/>
              </w:rPr>
              <w:t xml:space="preserve"> </w:t>
            </w:r>
            <w:r w:rsidR="00710B95">
              <w:rPr>
                <w:rFonts w:cs="Arial"/>
                <w:b/>
                <w:bCs/>
              </w:rPr>
              <w:t>P</w:t>
            </w:r>
            <w:r w:rsidR="0053026B" w:rsidRPr="00B92409">
              <w:rPr>
                <w:rFonts w:cs="Arial"/>
                <w:b/>
                <w:bCs/>
              </w:rPr>
              <w:t xml:space="preserve">lease list the data items to be </w:t>
            </w:r>
            <w:r w:rsidR="0038773E" w:rsidRPr="00B92409">
              <w:rPr>
                <w:rFonts w:cs="Arial"/>
                <w:b/>
                <w:bCs/>
              </w:rPr>
              <w:t>merged</w:t>
            </w:r>
            <w:r w:rsidR="0099735C">
              <w:rPr>
                <w:rFonts w:cs="Arial"/>
                <w:b/>
                <w:bCs/>
              </w:rPr>
              <w:t>.</w:t>
            </w:r>
          </w:p>
          <w:p w14:paraId="1A97913C" w14:textId="3CAB6F05" w:rsidR="00832AE8" w:rsidRPr="00994596" w:rsidRDefault="0099735C" w:rsidP="001361EA">
            <w:pPr>
              <w:spacing w:line="264" w:lineRule="auto"/>
              <w:ind w:right="176"/>
              <w:rPr>
                <w:rFonts w:cs="Arial"/>
                <w:b/>
                <w:bCs/>
              </w:rPr>
            </w:pPr>
            <w:r w:rsidRPr="008521EC">
              <w:rPr>
                <w:rFonts w:cs="Arial"/>
              </w:rPr>
              <w:t xml:space="preserve">If </w:t>
            </w:r>
            <w:r w:rsidR="003017FB">
              <w:rPr>
                <w:rFonts w:cs="Arial"/>
              </w:rPr>
              <w:t>your</w:t>
            </w:r>
            <w:r w:rsidRPr="008521EC">
              <w:rPr>
                <w:rFonts w:cs="Arial"/>
              </w:rPr>
              <w:t xml:space="preserve"> list includes more tha</w:t>
            </w:r>
            <w:r>
              <w:rPr>
                <w:rFonts w:cs="Arial"/>
              </w:rPr>
              <w:t>n</w:t>
            </w:r>
            <w:r w:rsidRPr="008521EC">
              <w:rPr>
                <w:rFonts w:cs="Arial"/>
              </w:rPr>
              <w:t xml:space="preserve"> 10 </w:t>
            </w:r>
            <w:r>
              <w:rPr>
                <w:rFonts w:cs="Arial"/>
              </w:rPr>
              <w:t xml:space="preserve">data </w:t>
            </w:r>
            <w:r w:rsidRPr="008521EC">
              <w:rPr>
                <w:rFonts w:cs="Arial"/>
              </w:rPr>
              <w:t xml:space="preserve">items, please contact ISPD Client Services via </w:t>
            </w:r>
            <w:hyperlink r:id="rId18" w:history="1">
              <w:r w:rsidR="007C3D0D" w:rsidRPr="00C814D6">
                <w:rPr>
                  <w:rStyle w:val="Hyperlink"/>
                  <w:rFonts w:cs="Arial"/>
                </w:rPr>
                <w:t>DataServ@health.wa.gov.au</w:t>
              </w:r>
            </w:hyperlink>
            <w:r w:rsidRPr="008521EC">
              <w:rPr>
                <w:rFonts w:cs="Arial"/>
              </w:rPr>
              <w:t xml:space="preserve"> to request the Template (Excel spreadsheet).</w:t>
            </w:r>
          </w:p>
          <w:p w14:paraId="329614A6" w14:textId="77EA91FD" w:rsidR="000B10B2" w:rsidRPr="00304AEE" w:rsidRDefault="00304AEE" w:rsidP="004F1668">
            <w:pPr>
              <w:pStyle w:val="ListParagraph"/>
              <w:numPr>
                <w:ilvl w:val="0"/>
                <w:numId w:val="9"/>
              </w:numPr>
              <w:spacing w:before="20" w:line="276" w:lineRule="auto"/>
              <w:ind w:left="357" w:right="33" w:hanging="357"/>
              <w:rPr>
                <w:rFonts w:cs="Arial"/>
                <w:bCs/>
              </w:rPr>
            </w:pPr>
            <w:r w:rsidRPr="00994596">
              <w:rPr>
                <w:rFonts w:cs="Arial"/>
                <w:bCs/>
                <w:szCs w:val="24"/>
              </w:rPr>
              <w:t xml:space="preserve">Personal Information Variables listed here (e.g. full date of birth) </w:t>
            </w:r>
            <w:r w:rsidRPr="00994596">
              <w:rPr>
                <w:rFonts w:cs="Arial"/>
                <w:b/>
                <w:szCs w:val="24"/>
              </w:rPr>
              <w:t xml:space="preserve">must also be </w:t>
            </w:r>
            <w:r w:rsidRPr="00B92409">
              <w:rPr>
                <w:rFonts w:cs="Arial"/>
                <w:b/>
                <w:szCs w:val="24"/>
              </w:rPr>
              <w:t xml:space="preserve">acknowledged in </w:t>
            </w:r>
            <w:r w:rsidRPr="00882927">
              <w:rPr>
                <w:rFonts w:cs="Arial"/>
                <w:b/>
                <w:szCs w:val="24"/>
              </w:rPr>
              <w:t>Section 10</w:t>
            </w:r>
            <w:r w:rsidRPr="000D0E54">
              <w:rPr>
                <w:rFonts w:cs="Arial"/>
                <w:bCs/>
                <w:szCs w:val="24"/>
              </w:rPr>
              <w:t xml:space="preserve"> of the </w:t>
            </w:r>
            <w:hyperlink r:id="rId19" w:history="1">
              <w:r w:rsidRPr="00D243AC">
                <w:rPr>
                  <w:rStyle w:val="Hyperlink"/>
                  <w:rFonts w:cs="Arial"/>
                  <w:bCs/>
                  <w:szCs w:val="24"/>
                </w:rPr>
                <w:t>Application for Data</w:t>
              </w:r>
            </w:hyperlink>
            <w:r w:rsidRPr="000D0E54">
              <w:rPr>
                <w:rFonts w:cs="Arial"/>
                <w:bCs/>
                <w:szCs w:val="24"/>
              </w:rPr>
              <w:t xml:space="preserve"> form</w:t>
            </w:r>
            <w:r w:rsidR="0098345C">
              <w:rPr>
                <w:rFonts w:cs="Arial"/>
                <w:bCs/>
                <w:szCs w:val="24"/>
              </w:rPr>
              <w:t xml:space="preserve"> and a </w:t>
            </w:r>
            <w:r w:rsidRPr="000B10B2">
              <w:rPr>
                <w:rFonts w:cs="Arial"/>
                <w:bCs/>
                <w:szCs w:val="24"/>
              </w:rPr>
              <w:t xml:space="preserve">justification </w:t>
            </w:r>
            <w:r w:rsidR="00B278B2">
              <w:rPr>
                <w:rFonts w:cs="Arial"/>
                <w:bCs/>
                <w:szCs w:val="24"/>
              </w:rPr>
              <w:t xml:space="preserve">must be </w:t>
            </w:r>
            <w:r w:rsidR="0098345C">
              <w:rPr>
                <w:rFonts w:cs="Arial"/>
                <w:bCs/>
                <w:szCs w:val="24"/>
              </w:rPr>
              <w:t xml:space="preserve">provided </w:t>
            </w:r>
            <w:r w:rsidRPr="000B10B2">
              <w:rPr>
                <w:rFonts w:cs="Arial"/>
                <w:bCs/>
                <w:szCs w:val="24"/>
              </w:rPr>
              <w:t>explaining why non-identifiable variables cannot be used.</w:t>
            </w:r>
          </w:p>
        </w:tc>
      </w:tr>
      <w:tr w:rsidR="00040CA2" w:rsidRPr="00180B11" w14:paraId="5DCB1775" w14:textId="77777777" w:rsidTr="007348C4">
        <w:trPr>
          <w:trHeight w:val="850"/>
        </w:trPr>
        <w:tc>
          <w:tcPr>
            <w:tcW w:w="5000" w:type="pct"/>
            <w:vAlign w:val="center"/>
          </w:tcPr>
          <w:p w14:paraId="028C5CA7" w14:textId="60E84CC4" w:rsidR="00A55502" w:rsidRPr="00D87648" w:rsidRDefault="00A55502" w:rsidP="00A55502">
            <w:pPr>
              <w:ind w:right="153"/>
              <w:rPr>
                <w:rFonts w:cs="Arial"/>
              </w:rPr>
            </w:pPr>
          </w:p>
        </w:tc>
      </w:tr>
    </w:tbl>
    <w:p w14:paraId="534FC476" w14:textId="77777777" w:rsidR="0006074E" w:rsidRDefault="0006074E" w:rsidP="00FA35BC">
      <w:pPr>
        <w:rPr>
          <w:rFonts w:cs="Arial"/>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8789"/>
      </w:tblGrid>
      <w:tr w:rsidR="00AE1AF3" w:rsidRPr="00BC2647" w14:paraId="3329E641" w14:textId="77777777" w:rsidTr="00917011">
        <w:trPr>
          <w:trHeight w:val="312"/>
        </w:trPr>
        <w:tc>
          <w:tcPr>
            <w:tcW w:w="5000" w:type="pct"/>
            <w:gridSpan w:val="2"/>
            <w:shd w:val="clear" w:color="auto" w:fill="808080"/>
            <w:vAlign w:val="center"/>
          </w:tcPr>
          <w:p w14:paraId="67E76566" w14:textId="77777777" w:rsidR="00AE1AF3" w:rsidRPr="003C7A15" w:rsidRDefault="00AE1AF3" w:rsidP="004134E5">
            <w:pPr>
              <w:keepNext/>
              <w:rPr>
                <w:rFonts w:cs="Arial"/>
                <w:bCs/>
                <w:sz w:val="16"/>
                <w:szCs w:val="16"/>
              </w:rPr>
            </w:pPr>
          </w:p>
        </w:tc>
      </w:tr>
      <w:tr w:rsidR="00AE1AF3" w:rsidRPr="00876102" w14:paraId="7D5A53E2" w14:textId="77777777" w:rsidTr="00917011">
        <w:trPr>
          <w:trHeight w:val="510"/>
        </w:trPr>
        <w:tc>
          <w:tcPr>
            <w:tcW w:w="5000" w:type="pct"/>
            <w:gridSpan w:val="2"/>
            <w:vAlign w:val="center"/>
          </w:tcPr>
          <w:p w14:paraId="69730A2D" w14:textId="227EE816" w:rsidR="00AE1AF3" w:rsidRPr="0010471E" w:rsidRDefault="00F43B3B" w:rsidP="004134E5">
            <w:pPr>
              <w:pStyle w:val="Heading2"/>
              <w:numPr>
                <w:ilvl w:val="0"/>
                <w:numId w:val="16"/>
              </w:numPr>
              <w:tabs>
                <w:tab w:val="clear" w:pos="851"/>
                <w:tab w:val="clear" w:pos="4820"/>
                <w:tab w:val="clear" w:pos="5103"/>
                <w:tab w:val="clear" w:pos="5954"/>
                <w:tab w:val="clear" w:pos="8222"/>
              </w:tabs>
            </w:pPr>
            <w:r w:rsidRPr="00B92409">
              <w:t xml:space="preserve">DATA </w:t>
            </w:r>
            <w:r w:rsidR="00AE1AF3" w:rsidRPr="0010471E">
              <w:t>CUSTODIAN DETAILS</w:t>
            </w:r>
          </w:p>
        </w:tc>
      </w:tr>
      <w:tr w:rsidR="00AE1AF3" w:rsidRPr="000F6A08" w14:paraId="78C98D21" w14:textId="77777777" w:rsidTr="00917011">
        <w:trPr>
          <w:trHeight w:val="510"/>
        </w:trPr>
        <w:tc>
          <w:tcPr>
            <w:tcW w:w="5000" w:type="pct"/>
            <w:gridSpan w:val="2"/>
            <w:vAlign w:val="center"/>
          </w:tcPr>
          <w:p w14:paraId="0D5108C1" w14:textId="4210C63F" w:rsidR="00AE1AF3" w:rsidRPr="0010471E" w:rsidRDefault="00A56BB6" w:rsidP="004134E5">
            <w:pPr>
              <w:pStyle w:val="Heading4"/>
              <w:tabs>
                <w:tab w:val="clear" w:pos="1985"/>
                <w:tab w:val="clear" w:pos="6237"/>
              </w:tabs>
              <w:rPr>
                <w:b/>
                <w:bCs/>
              </w:rPr>
            </w:pPr>
            <w:r w:rsidRPr="0010471E">
              <w:rPr>
                <w:b/>
                <w:bCs/>
              </w:rPr>
              <w:t>5</w:t>
            </w:r>
            <w:r w:rsidR="00AE1AF3" w:rsidRPr="0010471E">
              <w:rPr>
                <w:b/>
                <w:bCs/>
              </w:rPr>
              <w:t xml:space="preserve">.1 Please provide the details of the </w:t>
            </w:r>
            <w:r w:rsidR="00AE1AF3" w:rsidRPr="00B92409">
              <w:rPr>
                <w:b/>
                <w:bCs/>
              </w:rPr>
              <w:t xml:space="preserve">Data Custodian </w:t>
            </w:r>
            <w:r w:rsidR="00AE1AF3" w:rsidRPr="0010471E">
              <w:rPr>
                <w:b/>
                <w:bCs/>
              </w:rPr>
              <w:t>for this dataset:</w:t>
            </w:r>
          </w:p>
        </w:tc>
      </w:tr>
      <w:tr w:rsidR="00AE1AF3" w:rsidRPr="000F6A08" w14:paraId="6D8F088D" w14:textId="77777777" w:rsidTr="00917011">
        <w:trPr>
          <w:trHeight w:val="510"/>
        </w:trPr>
        <w:tc>
          <w:tcPr>
            <w:tcW w:w="811" w:type="pct"/>
            <w:vAlign w:val="center"/>
          </w:tcPr>
          <w:p w14:paraId="673833F5" w14:textId="77777777" w:rsidR="00AE1AF3" w:rsidRPr="000F6A08" w:rsidRDefault="00AE1AF3" w:rsidP="002E4AFD">
            <w:pPr>
              <w:jc w:val="left"/>
              <w:rPr>
                <w:rFonts w:cs="Arial"/>
              </w:rPr>
            </w:pPr>
            <w:r>
              <w:rPr>
                <w:rFonts w:cs="Arial"/>
              </w:rPr>
              <w:t>Name</w:t>
            </w:r>
          </w:p>
        </w:tc>
        <w:tc>
          <w:tcPr>
            <w:tcW w:w="4189" w:type="pct"/>
            <w:vAlign w:val="center"/>
          </w:tcPr>
          <w:p w14:paraId="722E1957" w14:textId="77777777" w:rsidR="00AE1AF3" w:rsidRPr="000F6A08" w:rsidRDefault="00AE1AF3" w:rsidP="002E4AFD">
            <w:pPr>
              <w:jc w:val="left"/>
              <w:rPr>
                <w:rFonts w:cs="Arial"/>
              </w:rPr>
            </w:pPr>
          </w:p>
        </w:tc>
      </w:tr>
      <w:tr w:rsidR="00AE1AF3" w:rsidRPr="000F6A08" w14:paraId="6BAE3512" w14:textId="77777777" w:rsidTr="00917011">
        <w:trPr>
          <w:trHeight w:val="510"/>
        </w:trPr>
        <w:tc>
          <w:tcPr>
            <w:tcW w:w="811" w:type="pct"/>
            <w:vAlign w:val="center"/>
          </w:tcPr>
          <w:p w14:paraId="2348036F" w14:textId="77777777" w:rsidR="00AE1AF3" w:rsidRPr="000F6A08" w:rsidRDefault="00AE1AF3" w:rsidP="002E4AFD">
            <w:pPr>
              <w:jc w:val="left"/>
              <w:rPr>
                <w:rFonts w:cs="Arial"/>
              </w:rPr>
            </w:pPr>
            <w:r w:rsidRPr="000F6A08">
              <w:rPr>
                <w:rFonts w:cs="Arial"/>
              </w:rPr>
              <w:t>Position</w:t>
            </w:r>
          </w:p>
        </w:tc>
        <w:tc>
          <w:tcPr>
            <w:tcW w:w="4189" w:type="pct"/>
            <w:vAlign w:val="center"/>
          </w:tcPr>
          <w:p w14:paraId="1CB876B1" w14:textId="77777777" w:rsidR="00AE1AF3" w:rsidRPr="000F6A08" w:rsidRDefault="00AE1AF3" w:rsidP="002E4AFD">
            <w:pPr>
              <w:jc w:val="left"/>
              <w:rPr>
                <w:rFonts w:cs="Arial"/>
              </w:rPr>
            </w:pPr>
          </w:p>
        </w:tc>
      </w:tr>
      <w:tr w:rsidR="00AE1AF3" w:rsidRPr="000F6A08" w14:paraId="69BD89A3" w14:textId="77777777" w:rsidTr="00917011">
        <w:trPr>
          <w:trHeight w:val="510"/>
        </w:trPr>
        <w:tc>
          <w:tcPr>
            <w:tcW w:w="811" w:type="pct"/>
            <w:vAlign w:val="center"/>
          </w:tcPr>
          <w:p w14:paraId="1536EC67" w14:textId="77777777" w:rsidR="00AE1AF3" w:rsidRPr="000F6A08" w:rsidRDefault="00AE1AF3" w:rsidP="002E4AFD">
            <w:pPr>
              <w:jc w:val="left"/>
              <w:rPr>
                <w:rFonts w:cs="Arial"/>
              </w:rPr>
            </w:pPr>
            <w:r w:rsidRPr="000F6A08">
              <w:rPr>
                <w:rFonts w:cs="Arial"/>
              </w:rPr>
              <w:t>Organisation</w:t>
            </w:r>
          </w:p>
        </w:tc>
        <w:tc>
          <w:tcPr>
            <w:tcW w:w="4189" w:type="pct"/>
            <w:vAlign w:val="center"/>
          </w:tcPr>
          <w:p w14:paraId="7717DE71" w14:textId="77777777" w:rsidR="00AE1AF3" w:rsidRPr="000F6A08" w:rsidRDefault="00AE1AF3" w:rsidP="002E4AFD">
            <w:pPr>
              <w:jc w:val="left"/>
              <w:rPr>
                <w:rFonts w:cs="Arial"/>
              </w:rPr>
            </w:pPr>
          </w:p>
        </w:tc>
      </w:tr>
      <w:tr w:rsidR="00AE1AF3" w:rsidRPr="000F6A08" w14:paraId="14DA5E72" w14:textId="77777777" w:rsidTr="00917011">
        <w:trPr>
          <w:trHeight w:val="510"/>
        </w:trPr>
        <w:tc>
          <w:tcPr>
            <w:tcW w:w="811" w:type="pct"/>
            <w:vAlign w:val="center"/>
          </w:tcPr>
          <w:p w14:paraId="27562455" w14:textId="77777777" w:rsidR="00AE1AF3" w:rsidRPr="000F6A08" w:rsidRDefault="00AE1AF3" w:rsidP="002E4AFD">
            <w:pPr>
              <w:jc w:val="left"/>
              <w:rPr>
                <w:rFonts w:cs="Arial"/>
              </w:rPr>
            </w:pPr>
            <w:r w:rsidRPr="000F6A08">
              <w:rPr>
                <w:rFonts w:cs="Arial"/>
              </w:rPr>
              <w:t>Phone</w:t>
            </w:r>
          </w:p>
        </w:tc>
        <w:tc>
          <w:tcPr>
            <w:tcW w:w="4189" w:type="pct"/>
            <w:vAlign w:val="center"/>
          </w:tcPr>
          <w:p w14:paraId="2EBC9CDC" w14:textId="77777777" w:rsidR="00AE1AF3" w:rsidRPr="000F6A08" w:rsidRDefault="00AE1AF3" w:rsidP="002E4AFD">
            <w:pPr>
              <w:jc w:val="left"/>
              <w:rPr>
                <w:rFonts w:cs="Arial"/>
              </w:rPr>
            </w:pPr>
          </w:p>
        </w:tc>
      </w:tr>
      <w:tr w:rsidR="00AE1AF3" w:rsidRPr="000F6A08" w14:paraId="59D013A7" w14:textId="77777777" w:rsidTr="00917011">
        <w:trPr>
          <w:trHeight w:val="510"/>
        </w:trPr>
        <w:tc>
          <w:tcPr>
            <w:tcW w:w="811" w:type="pct"/>
            <w:vAlign w:val="center"/>
          </w:tcPr>
          <w:p w14:paraId="1865E993" w14:textId="77777777" w:rsidR="00AE1AF3" w:rsidRPr="000F6A08" w:rsidRDefault="00AE1AF3" w:rsidP="002E4AFD">
            <w:pPr>
              <w:jc w:val="left"/>
              <w:rPr>
                <w:rFonts w:cs="Arial"/>
              </w:rPr>
            </w:pPr>
            <w:r w:rsidRPr="000F6A08">
              <w:rPr>
                <w:rFonts w:cs="Arial"/>
              </w:rPr>
              <w:t>Email</w:t>
            </w:r>
          </w:p>
        </w:tc>
        <w:tc>
          <w:tcPr>
            <w:tcW w:w="4189" w:type="pct"/>
            <w:vAlign w:val="center"/>
          </w:tcPr>
          <w:p w14:paraId="18BE5BAF" w14:textId="77777777" w:rsidR="00AE1AF3" w:rsidRPr="000F6A08" w:rsidRDefault="00AE1AF3" w:rsidP="002E4AFD">
            <w:pPr>
              <w:jc w:val="left"/>
              <w:rPr>
                <w:rFonts w:cs="Arial"/>
              </w:rPr>
            </w:pPr>
          </w:p>
        </w:tc>
      </w:tr>
      <w:tr w:rsidR="00F72001" w:rsidRPr="000F6A08" w14:paraId="7DC4FFB9" w14:textId="77777777" w:rsidTr="00917011">
        <w:trPr>
          <w:trHeight w:val="510"/>
        </w:trPr>
        <w:tc>
          <w:tcPr>
            <w:tcW w:w="5000" w:type="pct"/>
            <w:gridSpan w:val="2"/>
            <w:vAlign w:val="center"/>
          </w:tcPr>
          <w:p w14:paraId="668E57A3" w14:textId="23A1965B" w:rsidR="00F72001" w:rsidRPr="000F6A08" w:rsidRDefault="00F72001" w:rsidP="00F72001">
            <w:pPr>
              <w:tabs>
                <w:tab w:val="left" w:pos="9251"/>
              </w:tabs>
              <w:ind w:right="-111"/>
              <w:jc w:val="left"/>
              <w:rPr>
                <w:rFonts w:cs="Arial"/>
                <w:bCs/>
                <w:lang w:val="en-US"/>
              </w:rPr>
            </w:pPr>
            <w:r w:rsidRPr="008B4DE7">
              <w:rPr>
                <w:b/>
                <w:bCs/>
              </w:rPr>
              <w:t>5.2 Person</w:t>
            </w:r>
            <w:r w:rsidRPr="008B4DE7">
              <w:rPr>
                <w:b/>
                <w:bCs/>
                <w:sz w:val="20"/>
                <w:szCs w:val="20"/>
              </w:rPr>
              <w:t xml:space="preserve"> </w:t>
            </w:r>
            <w:r w:rsidRPr="008B4DE7">
              <w:rPr>
                <w:b/>
                <w:bCs/>
              </w:rPr>
              <w:t>with</w:t>
            </w:r>
            <w:r w:rsidRPr="008B4DE7">
              <w:rPr>
                <w:b/>
                <w:bCs/>
                <w:sz w:val="20"/>
                <w:szCs w:val="20"/>
              </w:rPr>
              <w:t xml:space="preserve"> </w:t>
            </w:r>
            <w:r w:rsidRPr="008B4DE7">
              <w:rPr>
                <w:b/>
                <w:bCs/>
              </w:rPr>
              <w:t>whom</w:t>
            </w:r>
            <w:r w:rsidRPr="008B4DE7">
              <w:rPr>
                <w:b/>
                <w:bCs/>
                <w:sz w:val="18"/>
                <w:szCs w:val="18"/>
              </w:rPr>
              <w:t xml:space="preserve"> </w:t>
            </w:r>
            <w:r w:rsidRPr="008B4DE7">
              <w:rPr>
                <w:b/>
                <w:bCs/>
              </w:rPr>
              <w:t>the</w:t>
            </w:r>
            <w:r w:rsidRPr="008B4DE7">
              <w:rPr>
                <w:b/>
                <w:bCs/>
                <w:sz w:val="18"/>
                <w:szCs w:val="18"/>
              </w:rPr>
              <w:t xml:space="preserve"> </w:t>
            </w:r>
            <w:r w:rsidRPr="008B4DE7">
              <w:rPr>
                <w:b/>
                <w:bCs/>
              </w:rPr>
              <w:t>Linkage</w:t>
            </w:r>
            <w:r w:rsidRPr="008B4DE7">
              <w:rPr>
                <w:b/>
                <w:bCs/>
                <w:sz w:val="18"/>
                <w:szCs w:val="18"/>
              </w:rPr>
              <w:t xml:space="preserve"> </w:t>
            </w:r>
            <w:r w:rsidRPr="008B4DE7">
              <w:rPr>
                <w:b/>
                <w:bCs/>
              </w:rPr>
              <w:t>Team</w:t>
            </w:r>
            <w:r w:rsidRPr="008B4DE7">
              <w:rPr>
                <w:b/>
                <w:bCs/>
                <w:sz w:val="18"/>
                <w:szCs w:val="18"/>
              </w:rPr>
              <w:t xml:space="preserve"> </w:t>
            </w:r>
            <w:r w:rsidRPr="008B4DE7">
              <w:rPr>
                <w:b/>
                <w:bCs/>
              </w:rPr>
              <w:t>should</w:t>
            </w:r>
            <w:r w:rsidRPr="008B4DE7">
              <w:rPr>
                <w:b/>
                <w:bCs/>
                <w:sz w:val="18"/>
                <w:szCs w:val="18"/>
              </w:rPr>
              <w:t xml:space="preserve"> </w:t>
            </w:r>
            <w:r w:rsidRPr="008B4DE7">
              <w:rPr>
                <w:b/>
                <w:bCs/>
              </w:rPr>
              <w:t>liaise</w:t>
            </w:r>
            <w:r w:rsidRPr="008B4DE7">
              <w:rPr>
                <w:b/>
                <w:bCs/>
                <w:sz w:val="20"/>
                <w:szCs w:val="20"/>
              </w:rPr>
              <w:t xml:space="preserve"> </w:t>
            </w:r>
            <w:r w:rsidRPr="008B4DE7">
              <w:rPr>
                <w:b/>
                <w:bCs/>
              </w:rPr>
              <w:t>with</w:t>
            </w:r>
            <w:r w:rsidRPr="008B4DE7">
              <w:rPr>
                <w:b/>
                <w:bCs/>
                <w:sz w:val="16"/>
                <w:szCs w:val="16"/>
              </w:rPr>
              <w:t xml:space="preserve"> </w:t>
            </w:r>
            <w:r w:rsidRPr="008B4DE7">
              <w:rPr>
                <w:b/>
                <w:bCs/>
              </w:rPr>
              <w:t>to</w:t>
            </w:r>
            <w:r w:rsidRPr="008B4DE7">
              <w:rPr>
                <w:b/>
                <w:bCs/>
                <w:sz w:val="18"/>
                <w:szCs w:val="18"/>
              </w:rPr>
              <w:t xml:space="preserve"> </w:t>
            </w:r>
            <w:r w:rsidRPr="008B4DE7">
              <w:rPr>
                <w:b/>
                <w:bCs/>
              </w:rPr>
              <w:t>acquire</w:t>
            </w:r>
            <w:r w:rsidRPr="008B4DE7">
              <w:rPr>
                <w:b/>
                <w:bCs/>
                <w:sz w:val="20"/>
                <w:szCs w:val="20"/>
              </w:rPr>
              <w:t xml:space="preserve"> </w:t>
            </w:r>
            <w:r w:rsidRPr="008B4DE7">
              <w:rPr>
                <w:b/>
                <w:bCs/>
              </w:rPr>
              <w:t>the</w:t>
            </w:r>
            <w:r w:rsidRPr="008B4DE7">
              <w:rPr>
                <w:b/>
                <w:bCs/>
                <w:sz w:val="16"/>
                <w:szCs w:val="16"/>
              </w:rPr>
              <w:t xml:space="preserve"> </w:t>
            </w:r>
            <w:r w:rsidRPr="008B4DE7">
              <w:rPr>
                <w:b/>
                <w:bCs/>
              </w:rPr>
              <w:t>data:</w:t>
            </w:r>
            <w:r w:rsidRPr="00F72001">
              <w:t xml:space="preserve"> </w:t>
            </w:r>
            <w:r w:rsidRPr="000F6A08">
              <w:rPr>
                <w:rFonts w:cs="Arial"/>
              </w:rPr>
              <w:fldChar w:fldCharType="begin">
                <w:ffData>
                  <w:name w:val="Check1"/>
                  <w:enabled/>
                  <w:calcOnExit w:val="0"/>
                  <w:checkBox>
                    <w:sizeAuto/>
                    <w:default w:val="0"/>
                  </w:checkBox>
                </w:ffData>
              </w:fldChar>
            </w:r>
            <w:r w:rsidRPr="000F6A08">
              <w:rPr>
                <w:rFonts w:cs="Arial"/>
              </w:rPr>
              <w:instrText xml:space="preserve"> FORMCHECKBOX </w:instrText>
            </w:r>
            <w:r w:rsidRPr="000F6A08">
              <w:rPr>
                <w:rFonts w:cs="Arial"/>
              </w:rPr>
            </w:r>
            <w:r w:rsidRPr="000F6A08">
              <w:rPr>
                <w:rFonts w:cs="Arial"/>
              </w:rPr>
              <w:fldChar w:fldCharType="separate"/>
            </w:r>
            <w:r w:rsidRPr="000F6A08">
              <w:rPr>
                <w:rFonts w:cs="Arial"/>
              </w:rPr>
              <w:fldChar w:fldCharType="end"/>
            </w:r>
            <w:r w:rsidRPr="000F6A08">
              <w:rPr>
                <w:rFonts w:cs="Arial"/>
              </w:rPr>
              <w:t xml:space="preserve"> As above</w:t>
            </w:r>
          </w:p>
        </w:tc>
      </w:tr>
      <w:tr w:rsidR="00AE1AF3" w:rsidRPr="000F6A08" w14:paraId="2F3C65E9" w14:textId="77777777" w:rsidTr="00917011">
        <w:trPr>
          <w:trHeight w:val="510"/>
        </w:trPr>
        <w:tc>
          <w:tcPr>
            <w:tcW w:w="811" w:type="pct"/>
            <w:vAlign w:val="center"/>
          </w:tcPr>
          <w:p w14:paraId="0993518C" w14:textId="77777777" w:rsidR="00AE1AF3" w:rsidRPr="000F6A08" w:rsidRDefault="00AE1AF3" w:rsidP="002E4AFD">
            <w:pPr>
              <w:rPr>
                <w:rFonts w:cs="Arial"/>
              </w:rPr>
            </w:pPr>
            <w:r>
              <w:rPr>
                <w:rFonts w:cs="Arial"/>
              </w:rPr>
              <w:t>Name</w:t>
            </w:r>
          </w:p>
        </w:tc>
        <w:tc>
          <w:tcPr>
            <w:tcW w:w="4189" w:type="pct"/>
            <w:vAlign w:val="center"/>
          </w:tcPr>
          <w:p w14:paraId="73AC2CB7" w14:textId="77777777" w:rsidR="00AE1AF3" w:rsidRPr="000F6A08" w:rsidRDefault="00AE1AF3" w:rsidP="002E4AFD">
            <w:pPr>
              <w:rPr>
                <w:rFonts w:cs="Arial"/>
              </w:rPr>
            </w:pPr>
          </w:p>
        </w:tc>
      </w:tr>
      <w:tr w:rsidR="00AE1AF3" w:rsidRPr="000F6A08" w14:paraId="52E63B4C" w14:textId="77777777" w:rsidTr="00917011">
        <w:trPr>
          <w:trHeight w:val="510"/>
        </w:trPr>
        <w:tc>
          <w:tcPr>
            <w:tcW w:w="811" w:type="pct"/>
            <w:vAlign w:val="center"/>
          </w:tcPr>
          <w:p w14:paraId="3B1E782E" w14:textId="77777777" w:rsidR="00AE1AF3" w:rsidRPr="000F6A08" w:rsidRDefault="00AE1AF3" w:rsidP="002E4AFD">
            <w:pPr>
              <w:rPr>
                <w:rFonts w:cs="Arial"/>
              </w:rPr>
            </w:pPr>
            <w:r w:rsidRPr="000F6A08">
              <w:rPr>
                <w:rFonts w:cs="Arial"/>
              </w:rPr>
              <w:t>Organisation</w:t>
            </w:r>
          </w:p>
        </w:tc>
        <w:tc>
          <w:tcPr>
            <w:tcW w:w="4189" w:type="pct"/>
            <w:vAlign w:val="center"/>
          </w:tcPr>
          <w:p w14:paraId="1AF56311" w14:textId="77777777" w:rsidR="00AE1AF3" w:rsidRPr="000F6A08" w:rsidRDefault="00AE1AF3" w:rsidP="002E4AFD">
            <w:pPr>
              <w:rPr>
                <w:rFonts w:cs="Arial"/>
              </w:rPr>
            </w:pPr>
          </w:p>
        </w:tc>
      </w:tr>
      <w:tr w:rsidR="00AE1AF3" w:rsidRPr="000F6A08" w14:paraId="7B7F316E" w14:textId="77777777" w:rsidTr="00917011">
        <w:trPr>
          <w:trHeight w:val="510"/>
        </w:trPr>
        <w:tc>
          <w:tcPr>
            <w:tcW w:w="811" w:type="pct"/>
            <w:vAlign w:val="center"/>
          </w:tcPr>
          <w:p w14:paraId="657DAE52" w14:textId="77777777" w:rsidR="00AE1AF3" w:rsidRPr="000F6A08" w:rsidRDefault="00AE1AF3" w:rsidP="002E4AFD">
            <w:pPr>
              <w:rPr>
                <w:rFonts w:cs="Arial"/>
              </w:rPr>
            </w:pPr>
            <w:r w:rsidRPr="000F6A08">
              <w:rPr>
                <w:rFonts w:cs="Arial"/>
              </w:rPr>
              <w:t>Address</w:t>
            </w:r>
          </w:p>
        </w:tc>
        <w:tc>
          <w:tcPr>
            <w:tcW w:w="4189" w:type="pct"/>
            <w:vAlign w:val="center"/>
          </w:tcPr>
          <w:p w14:paraId="21956638" w14:textId="77777777" w:rsidR="00AE1AF3" w:rsidRPr="000F6A08" w:rsidRDefault="00AE1AF3" w:rsidP="002E4AFD">
            <w:pPr>
              <w:rPr>
                <w:rFonts w:cs="Arial"/>
              </w:rPr>
            </w:pPr>
          </w:p>
        </w:tc>
      </w:tr>
      <w:tr w:rsidR="00AE1AF3" w:rsidRPr="000F6A08" w14:paraId="18827801" w14:textId="77777777" w:rsidTr="00917011">
        <w:trPr>
          <w:trHeight w:val="510"/>
        </w:trPr>
        <w:tc>
          <w:tcPr>
            <w:tcW w:w="811" w:type="pct"/>
            <w:vAlign w:val="center"/>
          </w:tcPr>
          <w:p w14:paraId="599846EA" w14:textId="77777777" w:rsidR="00AE1AF3" w:rsidRPr="000F6A08" w:rsidRDefault="00AE1AF3" w:rsidP="002E4AFD">
            <w:pPr>
              <w:rPr>
                <w:rFonts w:cs="Arial"/>
              </w:rPr>
            </w:pPr>
            <w:r w:rsidRPr="000F6A08">
              <w:rPr>
                <w:rFonts w:cs="Arial"/>
              </w:rPr>
              <w:t>Phone</w:t>
            </w:r>
          </w:p>
        </w:tc>
        <w:tc>
          <w:tcPr>
            <w:tcW w:w="4189" w:type="pct"/>
            <w:vAlign w:val="center"/>
          </w:tcPr>
          <w:p w14:paraId="41E565E2" w14:textId="77777777" w:rsidR="00AE1AF3" w:rsidRPr="000F6A08" w:rsidRDefault="00AE1AF3" w:rsidP="002E4AFD">
            <w:pPr>
              <w:rPr>
                <w:rFonts w:cs="Arial"/>
              </w:rPr>
            </w:pPr>
          </w:p>
        </w:tc>
      </w:tr>
      <w:tr w:rsidR="00AE1AF3" w:rsidRPr="000F6A08" w14:paraId="14438911" w14:textId="77777777" w:rsidTr="00917011">
        <w:trPr>
          <w:trHeight w:val="510"/>
        </w:trPr>
        <w:tc>
          <w:tcPr>
            <w:tcW w:w="811" w:type="pct"/>
            <w:vAlign w:val="center"/>
          </w:tcPr>
          <w:p w14:paraId="60427D3A" w14:textId="77777777" w:rsidR="00AE1AF3" w:rsidRPr="000F6A08" w:rsidRDefault="00AE1AF3" w:rsidP="002E4AFD">
            <w:pPr>
              <w:rPr>
                <w:rFonts w:cs="Arial"/>
              </w:rPr>
            </w:pPr>
            <w:r w:rsidRPr="000F6A08">
              <w:rPr>
                <w:rFonts w:cs="Arial"/>
              </w:rPr>
              <w:t>Email</w:t>
            </w:r>
          </w:p>
        </w:tc>
        <w:tc>
          <w:tcPr>
            <w:tcW w:w="4189" w:type="pct"/>
            <w:vAlign w:val="center"/>
          </w:tcPr>
          <w:p w14:paraId="71CB031E" w14:textId="52C30880" w:rsidR="00170D33" w:rsidRPr="000F6A08" w:rsidRDefault="00170D33" w:rsidP="002E4AFD">
            <w:pPr>
              <w:rPr>
                <w:rFonts w:cs="Arial"/>
              </w:rPr>
            </w:pPr>
          </w:p>
        </w:tc>
      </w:tr>
      <w:tr w:rsidR="00A56BB6" w:rsidRPr="000F6A08" w14:paraId="3A93936F" w14:textId="77777777" w:rsidTr="00917011">
        <w:trPr>
          <w:trHeight w:val="510"/>
        </w:trPr>
        <w:tc>
          <w:tcPr>
            <w:tcW w:w="5000" w:type="pct"/>
            <w:gridSpan w:val="2"/>
            <w:vAlign w:val="center"/>
          </w:tcPr>
          <w:p w14:paraId="14D14011" w14:textId="4C095A8C" w:rsidR="00A56BB6" w:rsidRPr="008B4DE7" w:rsidRDefault="00304AEE" w:rsidP="00212ECE">
            <w:pPr>
              <w:keepNext/>
              <w:rPr>
                <w:rFonts w:cs="Arial"/>
                <w:b/>
                <w:bCs/>
              </w:rPr>
            </w:pPr>
            <w:r w:rsidRPr="008B4DE7">
              <w:rPr>
                <w:rFonts w:cs="Arial"/>
                <w:b/>
                <w:bCs/>
              </w:rPr>
              <w:lastRenderedPageBreak/>
              <w:t xml:space="preserve">5.3 </w:t>
            </w:r>
            <w:r w:rsidR="004F2F67" w:rsidRPr="008B4DE7">
              <w:rPr>
                <w:rFonts w:cs="Arial"/>
                <w:b/>
                <w:bCs/>
              </w:rPr>
              <w:t>Data Provider/Custodian responsibilities and requirements</w:t>
            </w:r>
          </w:p>
        </w:tc>
      </w:tr>
      <w:tr w:rsidR="00A56BB6" w:rsidRPr="000F6A08" w14:paraId="36007B28" w14:textId="77777777" w:rsidTr="007C3D0D">
        <w:trPr>
          <w:trHeight w:val="4025"/>
        </w:trPr>
        <w:tc>
          <w:tcPr>
            <w:tcW w:w="5000" w:type="pct"/>
            <w:gridSpan w:val="2"/>
            <w:shd w:val="clear" w:color="auto" w:fill="auto"/>
            <w:vAlign w:val="center"/>
          </w:tcPr>
          <w:p w14:paraId="7D24B652" w14:textId="15519700" w:rsidR="001F185D" w:rsidRDefault="008D5849" w:rsidP="007C3D0D">
            <w:pPr>
              <w:keepNext/>
              <w:spacing w:after="20" w:line="264" w:lineRule="auto"/>
              <w:ind w:right="34"/>
              <w:rPr>
                <w:rFonts w:cs="Arial"/>
                <w:szCs w:val="22"/>
              </w:rPr>
            </w:pPr>
            <w:r w:rsidRPr="008D5849">
              <w:rPr>
                <w:rFonts w:cs="Arial"/>
                <w:szCs w:val="22"/>
              </w:rPr>
              <w:t xml:space="preserve">Data Providers </w:t>
            </w:r>
            <w:r w:rsidR="0035734A" w:rsidRPr="0035734A">
              <w:rPr>
                <w:rFonts w:cs="Arial"/>
                <w:szCs w:val="22"/>
              </w:rPr>
              <w:t>are expected to deliver data in approved formats, maintain unique record identifiers, ensure agreed data quality standards, provide appropriate metadata, support ongoing updates, and</w:t>
            </w:r>
            <w:r w:rsidRPr="008D5849">
              <w:rPr>
                <w:rFonts w:cs="Arial"/>
                <w:szCs w:val="22"/>
              </w:rPr>
              <w:t xml:space="preserve"> preserve historical records.</w:t>
            </w:r>
          </w:p>
          <w:p w14:paraId="78EABA9F" w14:textId="532E2A95" w:rsidR="008D5849" w:rsidRPr="008D5849" w:rsidRDefault="008D5849" w:rsidP="007C3D0D">
            <w:pPr>
              <w:keepNext/>
              <w:spacing w:after="20" w:line="264" w:lineRule="auto"/>
              <w:ind w:right="34"/>
              <w:rPr>
                <w:rFonts w:cs="Arial"/>
                <w:szCs w:val="22"/>
              </w:rPr>
            </w:pPr>
            <w:r w:rsidRPr="008D5849">
              <w:rPr>
                <w:rFonts w:cs="Arial"/>
                <w:szCs w:val="22"/>
              </w:rPr>
              <w:t xml:space="preserve">If the requested data is not supplied within </w:t>
            </w:r>
            <w:r w:rsidRPr="008D5849">
              <w:rPr>
                <w:rFonts w:cs="Arial"/>
                <w:b/>
                <w:bCs/>
                <w:szCs w:val="22"/>
              </w:rPr>
              <w:t>two months</w:t>
            </w:r>
            <w:r w:rsidRPr="008D5849">
              <w:rPr>
                <w:rFonts w:cs="Arial"/>
                <w:szCs w:val="22"/>
              </w:rPr>
              <w:t xml:space="preserve">, the project will be paused in accordance with the </w:t>
            </w:r>
            <w:hyperlink r:id="rId20" w:history="1">
              <w:r>
                <w:rPr>
                  <w:color w:val="0000FF"/>
                  <w:u w:val="single"/>
                </w:rPr>
                <w:t>Prioritisation and Costing Framework</w:t>
              </w:r>
            </w:hyperlink>
            <w:r w:rsidR="00785CDA">
              <w:t>.</w:t>
            </w:r>
          </w:p>
          <w:p w14:paraId="60065780" w14:textId="3276A3DE" w:rsidR="008D5849" w:rsidRPr="00E37D0B" w:rsidRDefault="008D5849" w:rsidP="007C3D0D">
            <w:pPr>
              <w:keepNext/>
              <w:spacing w:line="264" w:lineRule="auto"/>
              <w:ind w:right="34"/>
              <w:rPr>
                <w:rFonts w:cs="Arial"/>
                <w:szCs w:val="22"/>
              </w:rPr>
            </w:pPr>
            <w:r w:rsidRPr="008D5849">
              <w:rPr>
                <w:rFonts w:cs="Arial"/>
                <w:szCs w:val="22"/>
              </w:rPr>
              <w:t xml:space="preserve">Where data is provided by a third party </w:t>
            </w:r>
            <w:r w:rsidRPr="005E5484">
              <w:rPr>
                <w:rFonts w:cs="Arial"/>
                <w:szCs w:val="22"/>
              </w:rPr>
              <w:t>(</w:t>
            </w:r>
            <w:r w:rsidRPr="00B92409">
              <w:rPr>
                <w:rFonts w:cs="Arial"/>
                <w:szCs w:val="22"/>
              </w:rPr>
              <w:t>i.e. not collected by the research team or the team responsible for the research</w:t>
            </w:r>
            <w:r w:rsidRPr="005E5484">
              <w:rPr>
                <w:rFonts w:cs="Arial"/>
                <w:szCs w:val="22"/>
              </w:rPr>
              <w:t xml:space="preserve">), this form should </w:t>
            </w:r>
            <w:r w:rsidRPr="008D5849">
              <w:rPr>
                <w:rFonts w:cs="Arial"/>
                <w:szCs w:val="22"/>
              </w:rPr>
              <w:t xml:space="preserve">be completed in conjunction with the </w:t>
            </w:r>
            <w:r w:rsidRPr="008D5849">
              <w:rPr>
                <w:rFonts w:cs="Arial"/>
                <w:b/>
                <w:bCs/>
                <w:szCs w:val="22"/>
              </w:rPr>
              <w:t>Data Custodian</w:t>
            </w:r>
            <w:r w:rsidRPr="008D5849">
              <w:rPr>
                <w:rFonts w:cs="Arial"/>
                <w:szCs w:val="22"/>
              </w:rPr>
              <w:t xml:space="preserve">. We </w:t>
            </w:r>
            <w:r w:rsidRPr="00E37D0B">
              <w:rPr>
                <w:rFonts w:cs="Arial"/>
                <w:szCs w:val="22"/>
              </w:rPr>
              <w:t>recommend reviewing the following resources:</w:t>
            </w:r>
          </w:p>
          <w:p w14:paraId="7069BA42" w14:textId="035B5C9E" w:rsidR="008D5849" w:rsidRPr="007C3D0D" w:rsidRDefault="008D5849" w:rsidP="007C3D0D">
            <w:pPr>
              <w:pStyle w:val="ListParagraph"/>
              <w:numPr>
                <w:ilvl w:val="1"/>
                <w:numId w:val="32"/>
              </w:numPr>
              <w:ind w:left="462" w:hanging="425"/>
              <w:rPr>
                <w:rFonts w:cs="Arial"/>
              </w:rPr>
            </w:pPr>
            <w:hyperlink r:id="rId21" w:history="1">
              <w:r w:rsidRPr="007C3D0D">
                <w:rPr>
                  <w:rStyle w:val="Hyperlink"/>
                  <w:rFonts w:cs="Arial"/>
                </w:rPr>
                <w:t>Information for Data Providers - Data Linkage Services WA</w:t>
              </w:r>
            </w:hyperlink>
          </w:p>
          <w:p w14:paraId="4F193CF3" w14:textId="77777777" w:rsidR="008D5849" w:rsidRPr="007C3D0D" w:rsidRDefault="008D5849" w:rsidP="007C3D0D">
            <w:pPr>
              <w:pStyle w:val="ListParagraph"/>
              <w:numPr>
                <w:ilvl w:val="1"/>
                <w:numId w:val="32"/>
              </w:numPr>
              <w:spacing w:after="40"/>
              <w:ind w:left="462" w:hanging="425"/>
              <w:rPr>
                <w:rFonts w:cs="Arial"/>
              </w:rPr>
            </w:pPr>
            <w:hyperlink r:id="rId22" w:history="1">
              <w:r w:rsidRPr="007C3D0D">
                <w:rPr>
                  <w:rStyle w:val="Hyperlink"/>
                  <w:rFonts w:cs="Arial"/>
                </w:rPr>
                <w:t>Research Data Services Roles and Responsibilities</w:t>
              </w:r>
            </w:hyperlink>
            <w:r w:rsidRPr="007C3D0D">
              <w:rPr>
                <w:rFonts w:cs="Arial"/>
              </w:rPr>
              <w:t xml:space="preserve"> guide</w:t>
            </w:r>
          </w:p>
          <w:p w14:paraId="41ECD6FD" w14:textId="273FCD20" w:rsidR="008D5849" w:rsidRPr="0061440F" w:rsidRDefault="0035734A" w:rsidP="007C3D0D">
            <w:pPr>
              <w:keepNext/>
              <w:spacing w:line="264" w:lineRule="auto"/>
              <w:ind w:right="34"/>
              <w:rPr>
                <w:rFonts w:cs="Arial"/>
                <w:szCs w:val="22"/>
              </w:rPr>
            </w:pPr>
            <w:r w:rsidRPr="0035734A">
              <w:rPr>
                <w:rFonts w:cs="Arial"/>
                <w:szCs w:val="22"/>
              </w:rPr>
              <w:t>Where the data provided does not meet the agreed specifications or expectations of data quality, Data Linkage Services may delay, suspend, or decline linkage work until these issues are resolved, and additional effort may require revised timeframes or costs.</w:t>
            </w:r>
          </w:p>
        </w:tc>
      </w:tr>
      <w:tr w:rsidR="00180C8C" w:rsidRPr="000F6A08" w14:paraId="15B5EBDA" w14:textId="77777777" w:rsidTr="00917011">
        <w:trPr>
          <w:trHeight w:val="1020"/>
        </w:trPr>
        <w:tc>
          <w:tcPr>
            <w:tcW w:w="5000" w:type="pct"/>
            <w:gridSpan w:val="2"/>
            <w:vAlign w:val="center"/>
          </w:tcPr>
          <w:p w14:paraId="3CC61239" w14:textId="761A9E22" w:rsidR="00BD0AA6" w:rsidRPr="0009079F" w:rsidRDefault="00304AEE" w:rsidP="00E751C5">
            <w:pPr>
              <w:spacing w:before="20" w:after="20" w:line="264" w:lineRule="auto"/>
              <w:ind w:right="33"/>
              <w:rPr>
                <w:rFonts w:cs="Arial"/>
                <w:i/>
                <w:iCs/>
              </w:rPr>
            </w:pPr>
            <w:r w:rsidRPr="00D87648">
              <w:rPr>
                <w:rFonts w:cs="Arial"/>
                <w:i/>
                <w:iCs/>
              </w:rPr>
              <w:fldChar w:fldCharType="begin">
                <w:ffData>
                  <w:name w:val="Check8"/>
                  <w:enabled/>
                  <w:calcOnExit w:val="0"/>
                  <w:checkBox>
                    <w:sizeAuto/>
                    <w:default w:val="0"/>
                  </w:checkBox>
                </w:ffData>
              </w:fldChar>
            </w:r>
            <w:r w:rsidRPr="00D87648">
              <w:rPr>
                <w:rFonts w:cs="Arial"/>
                <w:i/>
                <w:iCs/>
              </w:rPr>
              <w:instrText xml:space="preserve"> FORMCHECKBOX </w:instrText>
            </w:r>
            <w:r w:rsidRPr="00D87648">
              <w:rPr>
                <w:rFonts w:cs="Arial"/>
                <w:i/>
                <w:iCs/>
              </w:rPr>
            </w:r>
            <w:r w:rsidRPr="00D87648">
              <w:rPr>
                <w:rFonts w:cs="Arial"/>
                <w:i/>
                <w:iCs/>
              </w:rPr>
              <w:fldChar w:fldCharType="separate"/>
            </w:r>
            <w:r w:rsidRPr="00D87648">
              <w:rPr>
                <w:rFonts w:cs="Arial"/>
              </w:rPr>
              <w:fldChar w:fldCharType="end"/>
            </w:r>
            <w:r w:rsidRPr="00D87648">
              <w:rPr>
                <w:rFonts w:cs="Arial"/>
                <w:i/>
                <w:iCs/>
              </w:rPr>
              <w:t xml:space="preserve"> </w:t>
            </w:r>
            <w:r w:rsidR="00F450ED" w:rsidRPr="005E1654">
              <w:rPr>
                <w:i/>
                <w:iCs/>
              </w:rPr>
              <w:t xml:space="preserve">We </w:t>
            </w:r>
            <w:r w:rsidR="00BD0AA6" w:rsidRPr="00BD0AA6">
              <w:rPr>
                <w:rFonts w:cs="Arial"/>
                <w:i/>
                <w:iCs/>
              </w:rPr>
              <w:t xml:space="preserve">acknowledge that the information provided in this form is true </w:t>
            </w:r>
            <w:r w:rsidR="009862FF">
              <w:rPr>
                <w:rFonts w:cs="Arial"/>
                <w:i/>
                <w:iCs/>
              </w:rPr>
              <w:t>and</w:t>
            </w:r>
            <w:r w:rsidR="00BD0AA6" w:rsidRPr="00BD0AA6">
              <w:rPr>
                <w:rFonts w:cs="Arial"/>
                <w:i/>
                <w:iCs/>
              </w:rPr>
              <w:t xml:space="preserve"> accurate, and </w:t>
            </w:r>
            <w:r w:rsidR="00CF7668">
              <w:rPr>
                <w:rFonts w:cs="Arial"/>
                <w:i/>
                <w:iCs/>
              </w:rPr>
              <w:t>will</w:t>
            </w:r>
            <w:r w:rsidR="00BD0AA6" w:rsidRPr="00BD0AA6">
              <w:rPr>
                <w:rFonts w:cs="Arial"/>
                <w:i/>
                <w:iCs/>
              </w:rPr>
              <w:t xml:space="preserve"> be supplied as stated</w:t>
            </w:r>
            <w:r w:rsidR="00BD0AA6" w:rsidRPr="005E5484">
              <w:rPr>
                <w:rFonts w:cs="Arial"/>
                <w:i/>
                <w:iCs/>
              </w:rPr>
              <w:t xml:space="preserve">. </w:t>
            </w:r>
            <w:r w:rsidR="00BD0AA6" w:rsidRPr="00B92409">
              <w:rPr>
                <w:rFonts w:cs="Arial"/>
                <w:i/>
                <w:iCs/>
              </w:rPr>
              <w:t xml:space="preserve">We </w:t>
            </w:r>
            <w:r w:rsidR="00BA4C46" w:rsidRPr="00B92409">
              <w:rPr>
                <w:rFonts w:cs="Arial"/>
                <w:i/>
                <w:iCs/>
              </w:rPr>
              <w:t>understand that if</w:t>
            </w:r>
            <w:r w:rsidR="00657723" w:rsidRPr="00B92409">
              <w:rPr>
                <w:rFonts w:cs="Arial"/>
                <w:i/>
                <w:iCs/>
              </w:rPr>
              <w:t xml:space="preserve"> any details change or require correction</w:t>
            </w:r>
            <w:r w:rsidR="001F0EB3">
              <w:rPr>
                <w:rFonts w:cs="Arial"/>
                <w:i/>
                <w:iCs/>
              </w:rPr>
              <w:t>,</w:t>
            </w:r>
            <w:r w:rsidR="00657723" w:rsidRPr="00B92409">
              <w:rPr>
                <w:rFonts w:cs="Arial"/>
                <w:i/>
                <w:iCs/>
              </w:rPr>
              <w:t xml:space="preserve"> a</w:t>
            </w:r>
            <w:r w:rsidR="001F0996" w:rsidRPr="00B92409">
              <w:rPr>
                <w:rFonts w:cs="Arial"/>
                <w:i/>
                <w:iCs/>
              </w:rPr>
              <w:t xml:space="preserve">n amendment </w:t>
            </w:r>
            <w:r w:rsidR="00434DF6" w:rsidRPr="00B92409">
              <w:rPr>
                <w:rFonts w:cs="Arial"/>
                <w:i/>
                <w:iCs/>
              </w:rPr>
              <w:t>may</w:t>
            </w:r>
            <w:r w:rsidR="00657723" w:rsidRPr="00B92409">
              <w:rPr>
                <w:rFonts w:cs="Arial"/>
                <w:i/>
                <w:iCs/>
              </w:rPr>
              <w:t xml:space="preserve"> be required.</w:t>
            </w:r>
          </w:p>
        </w:tc>
      </w:tr>
    </w:tbl>
    <w:p w14:paraId="5D502D51" w14:textId="77777777" w:rsidR="00AE1AF3" w:rsidRPr="00116482" w:rsidRDefault="00AE1AF3" w:rsidP="00FA35BC">
      <w:pPr>
        <w:rPr>
          <w:rFonts w:cs="Arial"/>
          <w:sz w:val="2"/>
          <w:szCs w:val="2"/>
        </w:rPr>
      </w:pPr>
    </w:p>
    <w:sectPr w:rsidR="00AE1AF3" w:rsidRPr="00116482" w:rsidSect="007C3D0D">
      <w:headerReference w:type="even" r:id="rId23"/>
      <w:footerReference w:type="even" r:id="rId24"/>
      <w:footerReference w:type="default" r:id="rId25"/>
      <w:headerReference w:type="first" r:id="rId26"/>
      <w:footerReference w:type="first" r:id="rId27"/>
      <w:pgSz w:w="11906" w:h="16838"/>
      <w:pgMar w:top="709" w:right="737" w:bottom="709" w:left="737" w:header="357"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22127" w14:textId="77777777" w:rsidR="00C4541D" w:rsidRDefault="00C4541D">
      <w:r>
        <w:separator/>
      </w:r>
    </w:p>
  </w:endnote>
  <w:endnote w:type="continuationSeparator" w:id="0">
    <w:p w14:paraId="79E453FF" w14:textId="77777777" w:rsidR="00C4541D" w:rsidRDefault="00C4541D">
      <w:r>
        <w:continuationSeparator/>
      </w:r>
    </w:p>
  </w:endnote>
  <w:endnote w:type="continuationNotice" w:id="1">
    <w:p w14:paraId="4B20DE5D" w14:textId="77777777" w:rsidR="00C4541D" w:rsidRDefault="00C45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F39C" w14:textId="77777777" w:rsidR="007F01E6" w:rsidRDefault="007F01E6" w:rsidP="00FC61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DF8A5B" w14:textId="77777777" w:rsidR="007F01E6" w:rsidRDefault="007F01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A2B2" w14:textId="77777777" w:rsidR="007F01E6" w:rsidRPr="004E1AD8" w:rsidRDefault="007F01E6" w:rsidP="008E4C45">
    <w:pPr>
      <w:pStyle w:val="Footer"/>
      <w:framePr w:wrap="around" w:vAnchor="text" w:hAnchor="page" w:x="11069" w:y="50"/>
      <w:jc w:val="right"/>
      <w:rPr>
        <w:rStyle w:val="PageNumber"/>
        <w:sz w:val="18"/>
        <w:szCs w:val="18"/>
      </w:rPr>
    </w:pPr>
    <w:r w:rsidRPr="004E1AD8">
      <w:rPr>
        <w:rStyle w:val="PageNumber"/>
        <w:sz w:val="18"/>
        <w:szCs w:val="18"/>
      </w:rPr>
      <w:fldChar w:fldCharType="begin"/>
    </w:r>
    <w:r w:rsidRPr="004E1AD8">
      <w:rPr>
        <w:rStyle w:val="PageNumber"/>
        <w:sz w:val="18"/>
        <w:szCs w:val="18"/>
      </w:rPr>
      <w:instrText xml:space="preserve">PAGE  </w:instrText>
    </w:r>
    <w:r w:rsidRPr="004E1AD8">
      <w:rPr>
        <w:rStyle w:val="PageNumber"/>
        <w:sz w:val="18"/>
        <w:szCs w:val="18"/>
      </w:rPr>
      <w:fldChar w:fldCharType="separate"/>
    </w:r>
    <w:r w:rsidR="006E64C0" w:rsidRPr="004E1AD8">
      <w:rPr>
        <w:rStyle w:val="PageNumber"/>
        <w:noProof/>
        <w:sz w:val="18"/>
        <w:szCs w:val="18"/>
      </w:rPr>
      <w:t>3</w:t>
    </w:r>
    <w:r w:rsidRPr="004E1AD8">
      <w:rPr>
        <w:rStyle w:val="PageNumber"/>
        <w:sz w:val="18"/>
        <w:szCs w:val="18"/>
      </w:rPr>
      <w:fldChar w:fldCharType="end"/>
    </w:r>
  </w:p>
  <w:p w14:paraId="0A257CFB" w14:textId="6B9A41A0" w:rsidR="007F01E6" w:rsidRPr="00B431F1" w:rsidRDefault="00E2610A" w:rsidP="001A2EF0">
    <w:pPr>
      <w:pStyle w:val="Footer"/>
      <w:spacing w:after="20"/>
      <w:jc w:val="left"/>
      <w:rPr>
        <w:sz w:val="18"/>
        <w:szCs w:val="18"/>
      </w:rPr>
    </w:pPr>
    <w:r w:rsidRPr="00C2105B">
      <w:rPr>
        <w:sz w:val="18"/>
        <w:szCs w:val="18"/>
      </w:rPr>
      <w:t xml:space="preserve">Module 2 Data Services </w:t>
    </w:r>
    <w:r w:rsidR="00EA3B0B" w:rsidRPr="00B431F1">
      <w:rPr>
        <w:sz w:val="18"/>
        <w:szCs w:val="18"/>
      </w:rPr>
      <w:t>–</w:t>
    </w:r>
    <w:r w:rsidR="007F01E6" w:rsidRPr="00B431F1">
      <w:rPr>
        <w:sz w:val="18"/>
        <w:szCs w:val="18"/>
      </w:rPr>
      <w:t xml:space="preserve"> Last updated </w:t>
    </w:r>
    <w:r w:rsidR="00836307">
      <w:rPr>
        <w:sz w:val="18"/>
        <w:szCs w:val="18"/>
      </w:rPr>
      <w:t>March</w:t>
    </w:r>
    <w:r w:rsidR="005B6F7F" w:rsidRPr="00B431F1">
      <w:rPr>
        <w:sz w:val="18"/>
        <w:szCs w:val="18"/>
      </w:rPr>
      <w:t xml:space="preserve"> 202</w:t>
    </w:r>
    <w:r w:rsidR="00D637F6" w:rsidRPr="00B431F1">
      <w:rPr>
        <w:sz w:val="18"/>
        <w:szCs w:val="18"/>
      </w:rPr>
      <w:t>6</w:t>
    </w:r>
  </w:p>
  <w:p w14:paraId="5B385577" w14:textId="4C97F330" w:rsidR="00C170FB" w:rsidRPr="001A2EF0" w:rsidRDefault="00C170FB" w:rsidP="00165893">
    <w:pPr>
      <w:pStyle w:val="Footer"/>
      <w:tabs>
        <w:tab w:val="clear" w:pos="4320"/>
        <w:tab w:val="clear" w:pos="8640"/>
        <w:tab w:val="left" w:pos="1105"/>
      </w:tabs>
      <w:jc w:val="lef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0234" w14:textId="77777777" w:rsidR="007F01E6" w:rsidRPr="003100D3" w:rsidRDefault="007F01E6" w:rsidP="003100D3">
    <w:pPr>
      <w:pStyle w:val="Footer"/>
      <w:tabs>
        <w:tab w:val="clear" w:pos="8640"/>
        <w:tab w:val="right" w:pos="9180"/>
      </w:tabs>
      <w:rPr>
        <w:sz w:val="16"/>
        <w:szCs w:val="16"/>
      </w:rPr>
    </w:pPr>
    <w:r>
      <w:rPr>
        <w:sz w:val="16"/>
        <w:szCs w:val="16"/>
      </w:rPr>
      <w:t>AD – DS001</w:t>
    </w:r>
    <w:r>
      <w:rPr>
        <w:sz w:val="16"/>
        <w:szCs w:val="16"/>
      </w:rPr>
      <w:tab/>
    </w:r>
    <w:r>
      <w:rPr>
        <w:sz w:val="16"/>
        <w:szCs w:val="16"/>
      </w:rPr>
      <w:tab/>
    </w:r>
  </w:p>
  <w:p w14:paraId="02D8658D" w14:textId="77777777" w:rsidR="007F01E6" w:rsidRPr="003100D3" w:rsidRDefault="007F01E6">
    <w:pPr>
      <w:pStyle w:val="Footer"/>
      <w:rPr>
        <w:sz w:val="16"/>
        <w:szCs w:val="16"/>
      </w:rPr>
    </w:pPr>
    <w:r>
      <w:rPr>
        <w:sz w:val="16"/>
        <w:szCs w:val="16"/>
      </w:rPr>
      <w:t>Version: May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AB9D" w14:textId="77777777" w:rsidR="00C4541D" w:rsidRDefault="00C4541D">
      <w:r>
        <w:separator/>
      </w:r>
    </w:p>
  </w:footnote>
  <w:footnote w:type="continuationSeparator" w:id="0">
    <w:p w14:paraId="49F0D8DF" w14:textId="77777777" w:rsidR="00C4541D" w:rsidRDefault="00C4541D">
      <w:r>
        <w:continuationSeparator/>
      </w:r>
    </w:p>
  </w:footnote>
  <w:footnote w:type="continuationNotice" w:id="1">
    <w:p w14:paraId="5FD39B49" w14:textId="77777777" w:rsidR="00C4541D" w:rsidRDefault="00C454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3037" w14:textId="0A66D89B" w:rsidR="007F01E6" w:rsidRDefault="007F01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0C7A">
      <w:rPr>
        <w:rStyle w:val="PageNumber"/>
        <w:noProof/>
      </w:rPr>
      <w:t>1</w:t>
    </w:r>
    <w:r>
      <w:rPr>
        <w:rStyle w:val="PageNumber"/>
      </w:rPr>
      <w:fldChar w:fldCharType="end"/>
    </w:r>
  </w:p>
  <w:p w14:paraId="60D0B9F2" w14:textId="77777777" w:rsidR="007F01E6" w:rsidRDefault="007F0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5D10" w14:textId="39DDBB4A" w:rsidR="007F01E6" w:rsidRDefault="00AC3A69" w:rsidP="00EE628B">
    <w:pPr>
      <w:pStyle w:val="Header"/>
      <w:ind w:left="-900"/>
    </w:pPr>
    <w:r>
      <w:rPr>
        <w:rFonts w:cs="Arial"/>
        <w:noProof/>
        <w:lang w:eastAsia="en-AU"/>
      </w:rPr>
      <w:drawing>
        <wp:inline distT="0" distB="0" distL="0" distR="0" wp14:anchorId="3E21C11F" wp14:editId="1EA950BB">
          <wp:extent cx="3762375" cy="981075"/>
          <wp:effectExtent l="0" t="0" r="0" b="0"/>
          <wp:docPr id="213638068" name="Picture 1" descr="DOH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H_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2375" cy="981075"/>
                  </a:xfrm>
                  <a:prstGeom prst="rect">
                    <a:avLst/>
                  </a:prstGeom>
                  <a:noFill/>
                  <a:ln>
                    <a:noFill/>
                  </a:ln>
                </pic:spPr>
              </pic:pic>
            </a:graphicData>
          </a:graphic>
        </wp:inline>
      </w:drawing>
    </w:r>
    <w:r w:rsidR="007F01E6">
      <w:rPr>
        <w:rFonts w:cs="Arial"/>
      </w:rPr>
      <w:tab/>
    </w:r>
  </w:p>
  <w:tbl>
    <w:tblPr>
      <w:tblW w:w="2268" w:type="dxa"/>
      <w:tblInd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1368"/>
    </w:tblGrid>
    <w:tr w:rsidR="007F01E6" w:rsidRPr="0082622C" w14:paraId="0BEF3040" w14:textId="77777777" w:rsidTr="0082622C">
      <w:trPr>
        <w:trHeight w:val="270"/>
      </w:trPr>
      <w:tc>
        <w:tcPr>
          <w:tcW w:w="2268" w:type="dxa"/>
          <w:gridSpan w:val="2"/>
          <w:vAlign w:val="center"/>
        </w:tcPr>
        <w:p w14:paraId="3557FF70" w14:textId="77777777" w:rsidR="007F01E6" w:rsidRPr="0082622C" w:rsidRDefault="007F01E6" w:rsidP="0082622C">
          <w:pPr>
            <w:jc w:val="center"/>
            <w:rPr>
              <w:rFonts w:cs="Arial"/>
              <w:sz w:val="18"/>
              <w:szCs w:val="18"/>
            </w:rPr>
          </w:pPr>
          <w:r w:rsidRPr="0082622C">
            <w:rPr>
              <w:rFonts w:cs="Arial"/>
              <w:sz w:val="18"/>
              <w:szCs w:val="18"/>
            </w:rPr>
            <w:t>For Office Use Only</w:t>
          </w:r>
        </w:p>
      </w:tc>
    </w:tr>
    <w:tr w:rsidR="007F01E6" w:rsidRPr="0082622C" w14:paraId="79C715B9" w14:textId="77777777" w:rsidTr="0082622C">
      <w:trPr>
        <w:trHeight w:val="270"/>
      </w:trPr>
      <w:tc>
        <w:tcPr>
          <w:tcW w:w="900" w:type="dxa"/>
          <w:vAlign w:val="center"/>
        </w:tcPr>
        <w:p w14:paraId="721AC271" w14:textId="77777777" w:rsidR="007F01E6" w:rsidRPr="0082622C" w:rsidRDefault="007F01E6" w:rsidP="007D6624">
          <w:pPr>
            <w:rPr>
              <w:rFonts w:cs="Arial"/>
              <w:sz w:val="18"/>
              <w:szCs w:val="18"/>
            </w:rPr>
          </w:pPr>
          <w:r w:rsidRPr="0082622C">
            <w:rPr>
              <w:rFonts w:cs="Arial"/>
              <w:sz w:val="18"/>
              <w:szCs w:val="18"/>
            </w:rPr>
            <w:t>EOI#</w:t>
          </w:r>
        </w:p>
      </w:tc>
      <w:tc>
        <w:tcPr>
          <w:tcW w:w="1368" w:type="dxa"/>
          <w:vAlign w:val="center"/>
        </w:tcPr>
        <w:p w14:paraId="07A255ED" w14:textId="77777777" w:rsidR="007F01E6" w:rsidRPr="0082622C" w:rsidRDefault="007F01E6" w:rsidP="007D6624">
          <w:pPr>
            <w:rPr>
              <w:rFonts w:cs="Arial"/>
              <w:sz w:val="18"/>
              <w:szCs w:val="18"/>
            </w:rPr>
          </w:pPr>
        </w:p>
      </w:tc>
    </w:tr>
    <w:tr w:rsidR="007F01E6" w:rsidRPr="0082622C" w14:paraId="6A18A6C4" w14:textId="77777777" w:rsidTr="0082622C">
      <w:trPr>
        <w:trHeight w:val="270"/>
      </w:trPr>
      <w:tc>
        <w:tcPr>
          <w:tcW w:w="900" w:type="dxa"/>
          <w:vAlign w:val="center"/>
        </w:tcPr>
        <w:p w14:paraId="659955FD" w14:textId="77777777" w:rsidR="007F01E6" w:rsidRPr="0082622C" w:rsidRDefault="007F01E6" w:rsidP="007D6624">
          <w:pPr>
            <w:rPr>
              <w:rFonts w:cs="Arial"/>
              <w:sz w:val="18"/>
              <w:szCs w:val="18"/>
            </w:rPr>
          </w:pPr>
          <w:r w:rsidRPr="0082622C">
            <w:rPr>
              <w:rFonts w:cs="Arial"/>
              <w:sz w:val="18"/>
              <w:szCs w:val="18"/>
            </w:rPr>
            <w:t>HREC#</w:t>
          </w:r>
        </w:p>
      </w:tc>
      <w:tc>
        <w:tcPr>
          <w:tcW w:w="1368" w:type="dxa"/>
          <w:vAlign w:val="center"/>
        </w:tcPr>
        <w:p w14:paraId="4684A772" w14:textId="77777777" w:rsidR="007F01E6" w:rsidRPr="0082622C" w:rsidRDefault="007F01E6" w:rsidP="007D6624">
          <w:pPr>
            <w:rPr>
              <w:rFonts w:cs="Arial"/>
              <w:sz w:val="18"/>
              <w:szCs w:val="18"/>
            </w:rPr>
          </w:pPr>
        </w:p>
      </w:tc>
    </w:tr>
    <w:tr w:rsidR="007F01E6" w:rsidRPr="0082622C" w14:paraId="778658BB" w14:textId="77777777" w:rsidTr="0082622C">
      <w:trPr>
        <w:trHeight w:val="270"/>
      </w:trPr>
      <w:tc>
        <w:tcPr>
          <w:tcW w:w="900" w:type="dxa"/>
          <w:vAlign w:val="center"/>
        </w:tcPr>
        <w:p w14:paraId="4EC28BB0" w14:textId="77777777" w:rsidR="007F01E6" w:rsidRPr="0082622C" w:rsidRDefault="007F01E6" w:rsidP="007D6624">
          <w:pPr>
            <w:rPr>
              <w:rFonts w:cs="Arial"/>
              <w:sz w:val="18"/>
              <w:szCs w:val="18"/>
            </w:rPr>
          </w:pPr>
          <w:r w:rsidRPr="0082622C">
            <w:rPr>
              <w:rFonts w:cs="Arial"/>
              <w:sz w:val="18"/>
              <w:szCs w:val="18"/>
            </w:rPr>
            <w:t>DL#</w:t>
          </w:r>
        </w:p>
      </w:tc>
      <w:tc>
        <w:tcPr>
          <w:tcW w:w="1368" w:type="dxa"/>
          <w:vAlign w:val="center"/>
        </w:tcPr>
        <w:p w14:paraId="1875BAA7" w14:textId="77777777" w:rsidR="007F01E6" w:rsidRPr="0082622C" w:rsidRDefault="007F01E6" w:rsidP="007D6624">
          <w:pPr>
            <w:rPr>
              <w:rFonts w:cs="Arial"/>
              <w:sz w:val="18"/>
              <w:szCs w:val="18"/>
            </w:rPr>
          </w:pPr>
        </w:p>
      </w:tc>
    </w:tr>
  </w:tbl>
  <w:p w14:paraId="7806E362" w14:textId="77777777" w:rsidR="007F01E6" w:rsidRPr="00CC3F80" w:rsidRDefault="007F01E6" w:rsidP="00CC3F80">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C0F"/>
    <w:multiLevelType w:val="hybridMultilevel"/>
    <w:tmpl w:val="125212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873ECE"/>
    <w:multiLevelType w:val="hybridMultilevel"/>
    <w:tmpl w:val="419A1DEE"/>
    <w:lvl w:ilvl="0" w:tplc="23B4029C">
      <w:start w:val="1"/>
      <w:numFmt w:val="decimal"/>
      <w:lvlText w:val="%1."/>
      <w:lvlJc w:val="left"/>
      <w:pPr>
        <w:ind w:left="360" w:hanging="360"/>
      </w:pPr>
      <w:rPr>
        <w:i w:val="0"/>
        <w:iCs w:val="0"/>
        <w:strike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8C67C0"/>
    <w:multiLevelType w:val="hybridMultilevel"/>
    <w:tmpl w:val="F69A3886"/>
    <w:lvl w:ilvl="0" w:tplc="CFB853D2">
      <w:start w:val="1"/>
      <w:numFmt w:val="decimal"/>
      <w:pStyle w:val="Table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8CE70C9"/>
    <w:multiLevelType w:val="hybridMultilevel"/>
    <w:tmpl w:val="4E9296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CC87700"/>
    <w:multiLevelType w:val="multilevel"/>
    <w:tmpl w:val="FCC6E3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43720"/>
    <w:multiLevelType w:val="hybridMultilevel"/>
    <w:tmpl w:val="9F9A4E5A"/>
    <w:lvl w:ilvl="0" w:tplc="3A9021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E94863"/>
    <w:multiLevelType w:val="hybridMultilevel"/>
    <w:tmpl w:val="A77E2430"/>
    <w:lvl w:ilvl="0" w:tplc="9EC21410">
      <w:start w:val="1"/>
      <w:numFmt w:val="bullet"/>
      <w:lvlText w:val=""/>
      <w:lvlJc w:val="left"/>
      <w:pPr>
        <w:ind w:left="720" w:hanging="360"/>
      </w:pPr>
      <w:rPr>
        <w:rFonts w:ascii="Symbol" w:hAnsi="Symbol"/>
      </w:rPr>
    </w:lvl>
    <w:lvl w:ilvl="1" w:tplc="13286AB8">
      <w:start w:val="1"/>
      <w:numFmt w:val="bullet"/>
      <w:lvlText w:val=""/>
      <w:lvlJc w:val="left"/>
      <w:pPr>
        <w:ind w:left="720" w:hanging="360"/>
      </w:pPr>
      <w:rPr>
        <w:rFonts w:ascii="Symbol" w:hAnsi="Symbol"/>
      </w:rPr>
    </w:lvl>
    <w:lvl w:ilvl="2" w:tplc="9068593A">
      <w:start w:val="1"/>
      <w:numFmt w:val="bullet"/>
      <w:lvlText w:val=""/>
      <w:lvlJc w:val="left"/>
      <w:pPr>
        <w:ind w:left="720" w:hanging="360"/>
      </w:pPr>
      <w:rPr>
        <w:rFonts w:ascii="Symbol" w:hAnsi="Symbol"/>
      </w:rPr>
    </w:lvl>
    <w:lvl w:ilvl="3" w:tplc="8B7468E0">
      <w:start w:val="1"/>
      <w:numFmt w:val="bullet"/>
      <w:lvlText w:val=""/>
      <w:lvlJc w:val="left"/>
      <w:pPr>
        <w:ind w:left="720" w:hanging="360"/>
      </w:pPr>
      <w:rPr>
        <w:rFonts w:ascii="Symbol" w:hAnsi="Symbol"/>
      </w:rPr>
    </w:lvl>
    <w:lvl w:ilvl="4" w:tplc="C916CB80">
      <w:start w:val="1"/>
      <w:numFmt w:val="bullet"/>
      <w:lvlText w:val=""/>
      <w:lvlJc w:val="left"/>
      <w:pPr>
        <w:ind w:left="720" w:hanging="360"/>
      </w:pPr>
      <w:rPr>
        <w:rFonts w:ascii="Symbol" w:hAnsi="Symbol"/>
      </w:rPr>
    </w:lvl>
    <w:lvl w:ilvl="5" w:tplc="A6BE5156">
      <w:start w:val="1"/>
      <w:numFmt w:val="bullet"/>
      <w:lvlText w:val=""/>
      <w:lvlJc w:val="left"/>
      <w:pPr>
        <w:ind w:left="720" w:hanging="360"/>
      </w:pPr>
      <w:rPr>
        <w:rFonts w:ascii="Symbol" w:hAnsi="Symbol"/>
      </w:rPr>
    </w:lvl>
    <w:lvl w:ilvl="6" w:tplc="D5D274C2">
      <w:start w:val="1"/>
      <w:numFmt w:val="bullet"/>
      <w:lvlText w:val=""/>
      <w:lvlJc w:val="left"/>
      <w:pPr>
        <w:ind w:left="720" w:hanging="360"/>
      </w:pPr>
      <w:rPr>
        <w:rFonts w:ascii="Symbol" w:hAnsi="Symbol"/>
      </w:rPr>
    </w:lvl>
    <w:lvl w:ilvl="7" w:tplc="D8861AAA">
      <w:start w:val="1"/>
      <w:numFmt w:val="bullet"/>
      <w:lvlText w:val=""/>
      <w:lvlJc w:val="left"/>
      <w:pPr>
        <w:ind w:left="720" w:hanging="360"/>
      </w:pPr>
      <w:rPr>
        <w:rFonts w:ascii="Symbol" w:hAnsi="Symbol"/>
      </w:rPr>
    </w:lvl>
    <w:lvl w:ilvl="8" w:tplc="5FE20066">
      <w:start w:val="1"/>
      <w:numFmt w:val="bullet"/>
      <w:lvlText w:val=""/>
      <w:lvlJc w:val="left"/>
      <w:pPr>
        <w:ind w:left="720" w:hanging="360"/>
      </w:pPr>
      <w:rPr>
        <w:rFonts w:ascii="Symbol" w:hAnsi="Symbol"/>
      </w:rPr>
    </w:lvl>
  </w:abstractNum>
  <w:abstractNum w:abstractNumId="7" w15:restartNumberingAfterBreak="0">
    <w:nsid w:val="1B636013"/>
    <w:multiLevelType w:val="multilevel"/>
    <w:tmpl w:val="3E4E9424"/>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8" w15:restartNumberingAfterBreak="0">
    <w:nsid w:val="1B8E438B"/>
    <w:multiLevelType w:val="multilevel"/>
    <w:tmpl w:val="4BC2D4F0"/>
    <w:lvl w:ilvl="0">
      <w:start w:val="1"/>
      <w:numFmt w:val="bullet"/>
      <w:lvlText w:val=""/>
      <w:lvlJc w:val="left"/>
      <w:pPr>
        <w:tabs>
          <w:tab w:val="num" w:pos="-351"/>
        </w:tabs>
        <w:ind w:left="-351" w:hanging="360"/>
      </w:pPr>
      <w:rPr>
        <w:rFonts w:ascii="Symbol" w:hAnsi="Symbol" w:hint="default"/>
        <w:sz w:val="20"/>
      </w:rPr>
    </w:lvl>
    <w:lvl w:ilvl="1">
      <w:start w:val="1"/>
      <w:numFmt w:val="bullet"/>
      <w:lvlText w:val=""/>
      <w:lvlJc w:val="left"/>
      <w:pPr>
        <w:ind w:left="360" w:hanging="360"/>
      </w:pPr>
      <w:rPr>
        <w:rFonts w:ascii="Symbol" w:hAnsi="Symbol" w:hint="default"/>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9" w15:restartNumberingAfterBreak="0">
    <w:nsid w:val="1CCD204E"/>
    <w:multiLevelType w:val="hybridMultilevel"/>
    <w:tmpl w:val="159EA2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632126"/>
    <w:multiLevelType w:val="multilevel"/>
    <w:tmpl w:val="E3502D76"/>
    <w:lvl w:ilvl="0">
      <w:start w:val="1"/>
      <w:numFmt w:val="bullet"/>
      <w:lvlText w:val=""/>
      <w:lvlJc w:val="left"/>
      <w:pPr>
        <w:tabs>
          <w:tab w:val="num" w:pos="735"/>
        </w:tabs>
        <w:ind w:left="735" w:hanging="360"/>
      </w:pPr>
      <w:rPr>
        <w:rFonts w:ascii="Symbol" w:hAnsi="Symbol" w:hint="default"/>
        <w:sz w:val="20"/>
      </w:rPr>
    </w:lvl>
    <w:lvl w:ilvl="1" w:tentative="1">
      <w:start w:val="1"/>
      <w:numFmt w:val="bullet"/>
      <w:lvlText w:val="o"/>
      <w:lvlJc w:val="left"/>
      <w:pPr>
        <w:tabs>
          <w:tab w:val="num" w:pos="1455"/>
        </w:tabs>
        <w:ind w:left="1455" w:hanging="360"/>
      </w:pPr>
      <w:rPr>
        <w:rFonts w:ascii="Courier New" w:hAnsi="Courier New" w:hint="default"/>
        <w:sz w:val="20"/>
      </w:rPr>
    </w:lvl>
    <w:lvl w:ilvl="2" w:tentative="1">
      <w:start w:val="1"/>
      <w:numFmt w:val="bullet"/>
      <w:lvlText w:val=""/>
      <w:lvlJc w:val="left"/>
      <w:pPr>
        <w:tabs>
          <w:tab w:val="num" w:pos="2175"/>
        </w:tabs>
        <w:ind w:left="2175" w:hanging="360"/>
      </w:pPr>
      <w:rPr>
        <w:rFonts w:ascii="Wingdings" w:hAnsi="Wingdings" w:hint="default"/>
        <w:sz w:val="20"/>
      </w:rPr>
    </w:lvl>
    <w:lvl w:ilvl="3" w:tentative="1">
      <w:start w:val="1"/>
      <w:numFmt w:val="bullet"/>
      <w:lvlText w:val=""/>
      <w:lvlJc w:val="left"/>
      <w:pPr>
        <w:tabs>
          <w:tab w:val="num" w:pos="2895"/>
        </w:tabs>
        <w:ind w:left="2895" w:hanging="360"/>
      </w:pPr>
      <w:rPr>
        <w:rFonts w:ascii="Wingdings" w:hAnsi="Wingdings" w:hint="default"/>
        <w:sz w:val="20"/>
      </w:rPr>
    </w:lvl>
    <w:lvl w:ilvl="4" w:tentative="1">
      <w:start w:val="1"/>
      <w:numFmt w:val="bullet"/>
      <w:lvlText w:val=""/>
      <w:lvlJc w:val="left"/>
      <w:pPr>
        <w:tabs>
          <w:tab w:val="num" w:pos="3615"/>
        </w:tabs>
        <w:ind w:left="3615" w:hanging="360"/>
      </w:pPr>
      <w:rPr>
        <w:rFonts w:ascii="Wingdings" w:hAnsi="Wingdings" w:hint="default"/>
        <w:sz w:val="20"/>
      </w:rPr>
    </w:lvl>
    <w:lvl w:ilvl="5" w:tentative="1">
      <w:start w:val="1"/>
      <w:numFmt w:val="bullet"/>
      <w:lvlText w:val=""/>
      <w:lvlJc w:val="left"/>
      <w:pPr>
        <w:tabs>
          <w:tab w:val="num" w:pos="4335"/>
        </w:tabs>
        <w:ind w:left="4335" w:hanging="360"/>
      </w:pPr>
      <w:rPr>
        <w:rFonts w:ascii="Wingdings" w:hAnsi="Wingdings" w:hint="default"/>
        <w:sz w:val="20"/>
      </w:rPr>
    </w:lvl>
    <w:lvl w:ilvl="6" w:tentative="1">
      <w:start w:val="1"/>
      <w:numFmt w:val="bullet"/>
      <w:lvlText w:val=""/>
      <w:lvlJc w:val="left"/>
      <w:pPr>
        <w:tabs>
          <w:tab w:val="num" w:pos="5055"/>
        </w:tabs>
        <w:ind w:left="5055" w:hanging="360"/>
      </w:pPr>
      <w:rPr>
        <w:rFonts w:ascii="Wingdings" w:hAnsi="Wingdings" w:hint="default"/>
        <w:sz w:val="20"/>
      </w:rPr>
    </w:lvl>
    <w:lvl w:ilvl="7" w:tentative="1">
      <w:start w:val="1"/>
      <w:numFmt w:val="bullet"/>
      <w:lvlText w:val=""/>
      <w:lvlJc w:val="left"/>
      <w:pPr>
        <w:tabs>
          <w:tab w:val="num" w:pos="5775"/>
        </w:tabs>
        <w:ind w:left="5775" w:hanging="360"/>
      </w:pPr>
      <w:rPr>
        <w:rFonts w:ascii="Wingdings" w:hAnsi="Wingdings" w:hint="default"/>
        <w:sz w:val="20"/>
      </w:rPr>
    </w:lvl>
    <w:lvl w:ilvl="8" w:tentative="1">
      <w:start w:val="1"/>
      <w:numFmt w:val="bullet"/>
      <w:lvlText w:val=""/>
      <w:lvlJc w:val="left"/>
      <w:pPr>
        <w:tabs>
          <w:tab w:val="num" w:pos="6495"/>
        </w:tabs>
        <w:ind w:left="6495" w:hanging="360"/>
      </w:pPr>
      <w:rPr>
        <w:rFonts w:ascii="Wingdings" w:hAnsi="Wingdings" w:hint="default"/>
        <w:sz w:val="20"/>
      </w:rPr>
    </w:lvl>
  </w:abstractNum>
  <w:abstractNum w:abstractNumId="11" w15:restartNumberingAfterBreak="0">
    <w:nsid w:val="22875B24"/>
    <w:multiLevelType w:val="multilevel"/>
    <w:tmpl w:val="54E8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A586A"/>
    <w:multiLevelType w:val="multilevel"/>
    <w:tmpl w:val="3E4E9424"/>
    <w:lvl w:ilvl="0">
      <w:start w:val="1"/>
      <w:numFmt w:val="bullet"/>
      <w:lvlText w:val=""/>
      <w:lvlJc w:val="left"/>
      <w:pPr>
        <w:tabs>
          <w:tab w:val="num" w:pos="-351"/>
        </w:tabs>
        <w:ind w:left="-351" w:hanging="360"/>
      </w:pPr>
      <w:rPr>
        <w:rFonts w:ascii="Symbol" w:hAnsi="Symbol" w:hint="default"/>
        <w:sz w:val="20"/>
      </w:rPr>
    </w:lvl>
    <w:lvl w:ilvl="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13" w15:restartNumberingAfterBreak="0">
    <w:nsid w:val="28690961"/>
    <w:multiLevelType w:val="hybridMultilevel"/>
    <w:tmpl w:val="5EEE5362"/>
    <w:lvl w:ilvl="0" w:tplc="4AD2E6F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8C075B0"/>
    <w:multiLevelType w:val="hybridMultilevel"/>
    <w:tmpl w:val="4A3C4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D6088B"/>
    <w:multiLevelType w:val="hybridMultilevel"/>
    <w:tmpl w:val="42C4E6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E814DDA"/>
    <w:multiLevelType w:val="hybridMultilevel"/>
    <w:tmpl w:val="B5809588"/>
    <w:lvl w:ilvl="0" w:tplc="23B4029C">
      <w:start w:val="1"/>
      <w:numFmt w:val="decimal"/>
      <w:lvlText w:val="%1."/>
      <w:lvlJc w:val="left"/>
      <w:pPr>
        <w:ind w:left="360" w:hanging="360"/>
      </w:pPr>
      <w:rPr>
        <w:i w:val="0"/>
        <w:iCs w:val="0"/>
        <w:strike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F7C67D3"/>
    <w:multiLevelType w:val="hybridMultilevel"/>
    <w:tmpl w:val="99C6E0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E10C17"/>
    <w:multiLevelType w:val="hybridMultilevel"/>
    <w:tmpl w:val="24ECCED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09A1693"/>
    <w:multiLevelType w:val="hybridMultilevel"/>
    <w:tmpl w:val="51A6D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9A76AE"/>
    <w:multiLevelType w:val="hybridMultilevel"/>
    <w:tmpl w:val="8A02CF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82201AA"/>
    <w:multiLevelType w:val="hybridMultilevel"/>
    <w:tmpl w:val="F4F05E3E"/>
    <w:lvl w:ilvl="0" w:tplc="FEE074B4">
      <w:start w:val="1"/>
      <w:numFmt w:val="decimal"/>
      <w:lvlText w:val="%1."/>
      <w:lvlJc w:val="left"/>
      <w:pPr>
        <w:ind w:left="720" w:hanging="360"/>
      </w:pPr>
      <w:rPr>
        <w:b w:val="0"/>
        <w:bC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E5004C"/>
    <w:multiLevelType w:val="hybridMultilevel"/>
    <w:tmpl w:val="98767C50"/>
    <w:lvl w:ilvl="0" w:tplc="83DAD032">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2CF0D84"/>
    <w:multiLevelType w:val="hybridMultilevel"/>
    <w:tmpl w:val="7E32BD40"/>
    <w:lvl w:ilvl="0" w:tplc="C424200A">
      <w:start w:val="1"/>
      <w:numFmt w:val="decimal"/>
      <w:lvlText w:val="%1."/>
      <w:lvlJc w:val="left"/>
      <w:pPr>
        <w:ind w:left="1020" w:hanging="360"/>
      </w:pPr>
    </w:lvl>
    <w:lvl w:ilvl="1" w:tplc="A6EE96E0">
      <w:start w:val="1"/>
      <w:numFmt w:val="decimal"/>
      <w:lvlText w:val="%2."/>
      <w:lvlJc w:val="left"/>
      <w:pPr>
        <w:ind w:left="1020" w:hanging="360"/>
      </w:pPr>
    </w:lvl>
    <w:lvl w:ilvl="2" w:tplc="7EC604D0">
      <w:start w:val="1"/>
      <w:numFmt w:val="decimal"/>
      <w:lvlText w:val="%3."/>
      <w:lvlJc w:val="left"/>
      <w:pPr>
        <w:ind w:left="1020" w:hanging="360"/>
      </w:pPr>
    </w:lvl>
    <w:lvl w:ilvl="3" w:tplc="01DA7D76">
      <w:start w:val="1"/>
      <w:numFmt w:val="decimal"/>
      <w:lvlText w:val="%4."/>
      <w:lvlJc w:val="left"/>
      <w:pPr>
        <w:ind w:left="1020" w:hanging="360"/>
      </w:pPr>
    </w:lvl>
    <w:lvl w:ilvl="4" w:tplc="AAFAAD4E">
      <w:start w:val="1"/>
      <w:numFmt w:val="decimal"/>
      <w:lvlText w:val="%5."/>
      <w:lvlJc w:val="left"/>
      <w:pPr>
        <w:ind w:left="1020" w:hanging="360"/>
      </w:pPr>
    </w:lvl>
    <w:lvl w:ilvl="5" w:tplc="3CEC7A1A">
      <w:start w:val="1"/>
      <w:numFmt w:val="decimal"/>
      <w:lvlText w:val="%6."/>
      <w:lvlJc w:val="left"/>
      <w:pPr>
        <w:ind w:left="1020" w:hanging="360"/>
      </w:pPr>
    </w:lvl>
    <w:lvl w:ilvl="6" w:tplc="AD9EF60C">
      <w:start w:val="1"/>
      <w:numFmt w:val="decimal"/>
      <w:lvlText w:val="%7."/>
      <w:lvlJc w:val="left"/>
      <w:pPr>
        <w:ind w:left="1020" w:hanging="360"/>
      </w:pPr>
    </w:lvl>
    <w:lvl w:ilvl="7" w:tplc="F490F2B8">
      <w:start w:val="1"/>
      <w:numFmt w:val="decimal"/>
      <w:lvlText w:val="%8."/>
      <w:lvlJc w:val="left"/>
      <w:pPr>
        <w:ind w:left="1020" w:hanging="360"/>
      </w:pPr>
    </w:lvl>
    <w:lvl w:ilvl="8" w:tplc="0E843FFA">
      <w:start w:val="1"/>
      <w:numFmt w:val="decimal"/>
      <w:lvlText w:val="%9."/>
      <w:lvlJc w:val="left"/>
      <w:pPr>
        <w:ind w:left="1020" w:hanging="360"/>
      </w:pPr>
    </w:lvl>
  </w:abstractNum>
  <w:abstractNum w:abstractNumId="24" w15:restartNumberingAfterBreak="0">
    <w:nsid w:val="535B7F65"/>
    <w:multiLevelType w:val="multilevel"/>
    <w:tmpl w:val="3CFE36BA"/>
    <w:lvl w:ilvl="0">
      <w:start w:val="1"/>
      <w:numFmt w:val="decimal"/>
      <w:lvlText w:val="%1."/>
      <w:lvlJc w:val="left"/>
      <w:pPr>
        <w:ind w:left="360" w:hanging="360"/>
      </w:pPr>
    </w:lvl>
    <w:lvl w:ilvl="1">
      <w:start w:val="3"/>
      <w:numFmt w:val="decimal"/>
      <w:isLgl/>
      <w:lvlText w:val="%1.%2"/>
      <w:lvlJc w:val="left"/>
      <w:pPr>
        <w:ind w:left="405" w:hanging="40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CB54866"/>
    <w:multiLevelType w:val="hybridMultilevel"/>
    <w:tmpl w:val="4BA67D60"/>
    <w:lvl w:ilvl="0" w:tplc="2924C65A">
      <w:start w:val="1"/>
      <w:numFmt w:val="bullet"/>
      <w:lvlText w:val=""/>
      <w:lvlJc w:val="left"/>
      <w:pPr>
        <w:ind w:left="1080" w:hanging="360"/>
      </w:pPr>
      <w:rPr>
        <w:rFonts w:ascii="Symbol" w:hAnsi="Symbol"/>
      </w:rPr>
    </w:lvl>
    <w:lvl w:ilvl="1" w:tplc="F6B08700">
      <w:start w:val="1"/>
      <w:numFmt w:val="bullet"/>
      <w:lvlText w:val=""/>
      <w:lvlJc w:val="left"/>
      <w:pPr>
        <w:ind w:left="1080" w:hanging="360"/>
      </w:pPr>
      <w:rPr>
        <w:rFonts w:ascii="Symbol" w:hAnsi="Symbol"/>
      </w:rPr>
    </w:lvl>
    <w:lvl w:ilvl="2" w:tplc="8B140ABC">
      <w:start w:val="1"/>
      <w:numFmt w:val="bullet"/>
      <w:lvlText w:val=""/>
      <w:lvlJc w:val="left"/>
      <w:pPr>
        <w:ind w:left="1080" w:hanging="360"/>
      </w:pPr>
      <w:rPr>
        <w:rFonts w:ascii="Symbol" w:hAnsi="Symbol"/>
      </w:rPr>
    </w:lvl>
    <w:lvl w:ilvl="3" w:tplc="154C85D8">
      <w:start w:val="1"/>
      <w:numFmt w:val="bullet"/>
      <w:lvlText w:val=""/>
      <w:lvlJc w:val="left"/>
      <w:pPr>
        <w:ind w:left="1080" w:hanging="360"/>
      </w:pPr>
      <w:rPr>
        <w:rFonts w:ascii="Symbol" w:hAnsi="Symbol"/>
      </w:rPr>
    </w:lvl>
    <w:lvl w:ilvl="4" w:tplc="4CBC397A">
      <w:start w:val="1"/>
      <w:numFmt w:val="bullet"/>
      <w:lvlText w:val=""/>
      <w:lvlJc w:val="left"/>
      <w:pPr>
        <w:ind w:left="1080" w:hanging="360"/>
      </w:pPr>
      <w:rPr>
        <w:rFonts w:ascii="Symbol" w:hAnsi="Symbol"/>
      </w:rPr>
    </w:lvl>
    <w:lvl w:ilvl="5" w:tplc="815643B6">
      <w:start w:val="1"/>
      <w:numFmt w:val="bullet"/>
      <w:lvlText w:val=""/>
      <w:lvlJc w:val="left"/>
      <w:pPr>
        <w:ind w:left="1080" w:hanging="360"/>
      </w:pPr>
      <w:rPr>
        <w:rFonts w:ascii="Symbol" w:hAnsi="Symbol"/>
      </w:rPr>
    </w:lvl>
    <w:lvl w:ilvl="6" w:tplc="0E60DEF4">
      <w:start w:val="1"/>
      <w:numFmt w:val="bullet"/>
      <w:lvlText w:val=""/>
      <w:lvlJc w:val="left"/>
      <w:pPr>
        <w:ind w:left="1080" w:hanging="360"/>
      </w:pPr>
      <w:rPr>
        <w:rFonts w:ascii="Symbol" w:hAnsi="Symbol"/>
      </w:rPr>
    </w:lvl>
    <w:lvl w:ilvl="7" w:tplc="D03C436E">
      <w:start w:val="1"/>
      <w:numFmt w:val="bullet"/>
      <w:lvlText w:val=""/>
      <w:lvlJc w:val="left"/>
      <w:pPr>
        <w:ind w:left="1080" w:hanging="360"/>
      </w:pPr>
      <w:rPr>
        <w:rFonts w:ascii="Symbol" w:hAnsi="Symbol"/>
      </w:rPr>
    </w:lvl>
    <w:lvl w:ilvl="8" w:tplc="5178F20A">
      <w:start w:val="1"/>
      <w:numFmt w:val="bullet"/>
      <w:lvlText w:val=""/>
      <w:lvlJc w:val="left"/>
      <w:pPr>
        <w:ind w:left="1080" w:hanging="360"/>
      </w:pPr>
      <w:rPr>
        <w:rFonts w:ascii="Symbol" w:hAnsi="Symbol"/>
      </w:rPr>
    </w:lvl>
  </w:abstractNum>
  <w:abstractNum w:abstractNumId="26" w15:restartNumberingAfterBreak="0">
    <w:nsid w:val="77F42D65"/>
    <w:multiLevelType w:val="hybridMultilevel"/>
    <w:tmpl w:val="679A180C"/>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27" w15:restartNumberingAfterBreak="0">
    <w:nsid w:val="78A36579"/>
    <w:multiLevelType w:val="hybridMultilevel"/>
    <w:tmpl w:val="24ECCED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A3219F8"/>
    <w:multiLevelType w:val="hybridMultilevel"/>
    <w:tmpl w:val="FC363E00"/>
    <w:lvl w:ilvl="0" w:tplc="1008708A">
      <w:start w:val="1"/>
      <w:numFmt w:val="bullet"/>
      <w:lvlText w:val=""/>
      <w:lvlJc w:val="left"/>
      <w:pPr>
        <w:ind w:left="720" w:hanging="360"/>
      </w:pPr>
      <w:rPr>
        <w:rFonts w:ascii="Symbol" w:hAnsi="Symbol"/>
      </w:rPr>
    </w:lvl>
    <w:lvl w:ilvl="1" w:tplc="E0A234C0">
      <w:start w:val="1"/>
      <w:numFmt w:val="bullet"/>
      <w:lvlText w:val=""/>
      <w:lvlJc w:val="left"/>
      <w:pPr>
        <w:ind w:left="720" w:hanging="360"/>
      </w:pPr>
      <w:rPr>
        <w:rFonts w:ascii="Symbol" w:hAnsi="Symbol"/>
      </w:rPr>
    </w:lvl>
    <w:lvl w:ilvl="2" w:tplc="2354BBF6">
      <w:start w:val="1"/>
      <w:numFmt w:val="bullet"/>
      <w:lvlText w:val=""/>
      <w:lvlJc w:val="left"/>
      <w:pPr>
        <w:ind w:left="720" w:hanging="360"/>
      </w:pPr>
      <w:rPr>
        <w:rFonts w:ascii="Symbol" w:hAnsi="Symbol"/>
      </w:rPr>
    </w:lvl>
    <w:lvl w:ilvl="3" w:tplc="6FB054A4">
      <w:start w:val="1"/>
      <w:numFmt w:val="bullet"/>
      <w:lvlText w:val=""/>
      <w:lvlJc w:val="left"/>
      <w:pPr>
        <w:ind w:left="720" w:hanging="360"/>
      </w:pPr>
      <w:rPr>
        <w:rFonts w:ascii="Symbol" w:hAnsi="Symbol"/>
      </w:rPr>
    </w:lvl>
    <w:lvl w:ilvl="4" w:tplc="9C842354">
      <w:start w:val="1"/>
      <w:numFmt w:val="bullet"/>
      <w:lvlText w:val=""/>
      <w:lvlJc w:val="left"/>
      <w:pPr>
        <w:ind w:left="720" w:hanging="360"/>
      </w:pPr>
      <w:rPr>
        <w:rFonts w:ascii="Symbol" w:hAnsi="Symbol"/>
      </w:rPr>
    </w:lvl>
    <w:lvl w:ilvl="5" w:tplc="C60C463E">
      <w:start w:val="1"/>
      <w:numFmt w:val="bullet"/>
      <w:lvlText w:val=""/>
      <w:lvlJc w:val="left"/>
      <w:pPr>
        <w:ind w:left="720" w:hanging="360"/>
      </w:pPr>
      <w:rPr>
        <w:rFonts w:ascii="Symbol" w:hAnsi="Symbol"/>
      </w:rPr>
    </w:lvl>
    <w:lvl w:ilvl="6" w:tplc="0542EEEA">
      <w:start w:val="1"/>
      <w:numFmt w:val="bullet"/>
      <w:lvlText w:val=""/>
      <w:lvlJc w:val="left"/>
      <w:pPr>
        <w:ind w:left="720" w:hanging="360"/>
      </w:pPr>
      <w:rPr>
        <w:rFonts w:ascii="Symbol" w:hAnsi="Symbol"/>
      </w:rPr>
    </w:lvl>
    <w:lvl w:ilvl="7" w:tplc="4894E310">
      <w:start w:val="1"/>
      <w:numFmt w:val="bullet"/>
      <w:lvlText w:val=""/>
      <w:lvlJc w:val="left"/>
      <w:pPr>
        <w:ind w:left="720" w:hanging="360"/>
      </w:pPr>
      <w:rPr>
        <w:rFonts w:ascii="Symbol" w:hAnsi="Symbol"/>
      </w:rPr>
    </w:lvl>
    <w:lvl w:ilvl="8" w:tplc="87BC9F5A">
      <w:start w:val="1"/>
      <w:numFmt w:val="bullet"/>
      <w:lvlText w:val=""/>
      <w:lvlJc w:val="left"/>
      <w:pPr>
        <w:ind w:left="720" w:hanging="360"/>
      </w:pPr>
      <w:rPr>
        <w:rFonts w:ascii="Symbol" w:hAnsi="Symbol"/>
      </w:rPr>
    </w:lvl>
  </w:abstractNum>
  <w:abstractNum w:abstractNumId="29" w15:restartNumberingAfterBreak="0">
    <w:nsid w:val="7FEC61A6"/>
    <w:multiLevelType w:val="hybridMultilevel"/>
    <w:tmpl w:val="F8C0A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0989351">
    <w:abstractNumId w:val="2"/>
  </w:num>
  <w:num w:numId="2" w16cid:durableId="354893921">
    <w:abstractNumId w:val="23"/>
  </w:num>
  <w:num w:numId="3" w16cid:durableId="1199585615">
    <w:abstractNumId w:val="3"/>
  </w:num>
  <w:num w:numId="4" w16cid:durableId="1585069239">
    <w:abstractNumId w:val="26"/>
  </w:num>
  <w:num w:numId="5" w16cid:durableId="1917663750">
    <w:abstractNumId w:val="19"/>
  </w:num>
  <w:num w:numId="6" w16cid:durableId="652836289">
    <w:abstractNumId w:val="29"/>
  </w:num>
  <w:num w:numId="7" w16cid:durableId="478378480">
    <w:abstractNumId w:val="14"/>
  </w:num>
  <w:num w:numId="8" w16cid:durableId="996687575">
    <w:abstractNumId w:val="5"/>
  </w:num>
  <w:num w:numId="9" w16cid:durableId="1344161412">
    <w:abstractNumId w:val="0"/>
  </w:num>
  <w:num w:numId="10" w16cid:durableId="1872569223">
    <w:abstractNumId w:val="17"/>
  </w:num>
  <w:num w:numId="11" w16cid:durableId="1955162677">
    <w:abstractNumId w:val="21"/>
  </w:num>
  <w:num w:numId="12" w16cid:durableId="1864204184">
    <w:abstractNumId w:val="22"/>
  </w:num>
  <w:num w:numId="13" w16cid:durableId="68693102">
    <w:abstractNumId w:val="22"/>
    <w:lvlOverride w:ilvl="0">
      <w:startOverride w:val="1"/>
    </w:lvlOverride>
  </w:num>
  <w:num w:numId="14" w16cid:durableId="1700660753">
    <w:abstractNumId w:val="22"/>
    <w:lvlOverride w:ilvl="0">
      <w:startOverride w:val="1"/>
    </w:lvlOverride>
  </w:num>
  <w:num w:numId="15" w16cid:durableId="1896045265">
    <w:abstractNumId w:val="20"/>
  </w:num>
  <w:num w:numId="16" w16cid:durableId="1124156775">
    <w:abstractNumId w:val="24"/>
  </w:num>
  <w:num w:numId="17" w16cid:durableId="793400369">
    <w:abstractNumId w:val="16"/>
  </w:num>
  <w:num w:numId="18" w16cid:durableId="1122503577">
    <w:abstractNumId w:val="15"/>
  </w:num>
  <w:num w:numId="19" w16cid:durableId="1846631426">
    <w:abstractNumId w:val="11"/>
  </w:num>
  <w:num w:numId="20" w16cid:durableId="756635055">
    <w:abstractNumId w:val="10"/>
  </w:num>
  <w:num w:numId="21" w16cid:durableId="514658849">
    <w:abstractNumId w:val="13"/>
  </w:num>
  <w:num w:numId="22" w16cid:durableId="1305811486">
    <w:abstractNumId w:val="9"/>
  </w:num>
  <w:num w:numId="23" w16cid:durableId="682167288">
    <w:abstractNumId w:val="4"/>
  </w:num>
  <w:num w:numId="24" w16cid:durableId="2117862691">
    <w:abstractNumId w:val="7"/>
  </w:num>
  <w:num w:numId="25" w16cid:durableId="2040280680">
    <w:abstractNumId w:val="25"/>
  </w:num>
  <w:num w:numId="26" w16cid:durableId="1507284592">
    <w:abstractNumId w:val="28"/>
  </w:num>
  <w:num w:numId="27" w16cid:durableId="1433234833">
    <w:abstractNumId w:val="6"/>
  </w:num>
  <w:num w:numId="28" w16cid:durableId="1624002599">
    <w:abstractNumId w:val="18"/>
  </w:num>
  <w:num w:numId="29" w16cid:durableId="651564675">
    <w:abstractNumId w:val="27"/>
  </w:num>
  <w:num w:numId="30" w16cid:durableId="1950115886">
    <w:abstractNumId w:val="1"/>
  </w:num>
  <w:num w:numId="31" w16cid:durableId="74132696">
    <w:abstractNumId w:val="12"/>
  </w:num>
  <w:num w:numId="32" w16cid:durableId="157380823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A3"/>
    <w:rsid w:val="0000270D"/>
    <w:rsid w:val="00004AB7"/>
    <w:rsid w:val="00004AF9"/>
    <w:rsid w:val="00004B2D"/>
    <w:rsid w:val="0000623E"/>
    <w:rsid w:val="00006C1D"/>
    <w:rsid w:val="00006F6B"/>
    <w:rsid w:val="00007174"/>
    <w:rsid w:val="0001010F"/>
    <w:rsid w:val="00010466"/>
    <w:rsid w:val="00011FC4"/>
    <w:rsid w:val="0001270A"/>
    <w:rsid w:val="00012A23"/>
    <w:rsid w:val="00012DC6"/>
    <w:rsid w:val="00014023"/>
    <w:rsid w:val="00014D37"/>
    <w:rsid w:val="000155DB"/>
    <w:rsid w:val="000169D8"/>
    <w:rsid w:val="000170EB"/>
    <w:rsid w:val="00020733"/>
    <w:rsid w:val="00020781"/>
    <w:rsid w:val="00021944"/>
    <w:rsid w:val="00021A2C"/>
    <w:rsid w:val="00022517"/>
    <w:rsid w:val="00025285"/>
    <w:rsid w:val="00026165"/>
    <w:rsid w:val="000265E2"/>
    <w:rsid w:val="00027183"/>
    <w:rsid w:val="00030505"/>
    <w:rsid w:val="00030992"/>
    <w:rsid w:val="00031EA4"/>
    <w:rsid w:val="00032076"/>
    <w:rsid w:val="00032C39"/>
    <w:rsid w:val="00034237"/>
    <w:rsid w:val="0003653D"/>
    <w:rsid w:val="00036C4D"/>
    <w:rsid w:val="00036CD6"/>
    <w:rsid w:val="00036F42"/>
    <w:rsid w:val="00037016"/>
    <w:rsid w:val="00037C00"/>
    <w:rsid w:val="00040020"/>
    <w:rsid w:val="000403B4"/>
    <w:rsid w:val="00040CA2"/>
    <w:rsid w:val="00040DC4"/>
    <w:rsid w:val="00041ECE"/>
    <w:rsid w:val="00042290"/>
    <w:rsid w:val="000422EA"/>
    <w:rsid w:val="000425C7"/>
    <w:rsid w:val="00042609"/>
    <w:rsid w:val="00042AB6"/>
    <w:rsid w:val="00042AE8"/>
    <w:rsid w:val="000433D1"/>
    <w:rsid w:val="00045078"/>
    <w:rsid w:val="0004782C"/>
    <w:rsid w:val="00047E32"/>
    <w:rsid w:val="00047EC2"/>
    <w:rsid w:val="00051CC3"/>
    <w:rsid w:val="00052C17"/>
    <w:rsid w:val="00054E1F"/>
    <w:rsid w:val="000550CA"/>
    <w:rsid w:val="000567D5"/>
    <w:rsid w:val="00056B66"/>
    <w:rsid w:val="0006074E"/>
    <w:rsid w:val="0006641D"/>
    <w:rsid w:val="00071C1A"/>
    <w:rsid w:val="00072355"/>
    <w:rsid w:val="0007342A"/>
    <w:rsid w:val="00075D4A"/>
    <w:rsid w:val="000767AA"/>
    <w:rsid w:val="000771A8"/>
    <w:rsid w:val="0008063C"/>
    <w:rsid w:val="00082A90"/>
    <w:rsid w:val="00082C05"/>
    <w:rsid w:val="00082D77"/>
    <w:rsid w:val="00085982"/>
    <w:rsid w:val="000859E1"/>
    <w:rsid w:val="00086E5E"/>
    <w:rsid w:val="000901A8"/>
    <w:rsid w:val="000903CA"/>
    <w:rsid w:val="0009079F"/>
    <w:rsid w:val="00090E83"/>
    <w:rsid w:val="00090F36"/>
    <w:rsid w:val="000913EC"/>
    <w:rsid w:val="00091D2F"/>
    <w:rsid w:val="00092A32"/>
    <w:rsid w:val="00092C9E"/>
    <w:rsid w:val="00093539"/>
    <w:rsid w:val="00093CB9"/>
    <w:rsid w:val="00094EAA"/>
    <w:rsid w:val="0009584A"/>
    <w:rsid w:val="00096763"/>
    <w:rsid w:val="000979D0"/>
    <w:rsid w:val="000A1033"/>
    <w:rsid w:val="000A17EF"/>
    <w:rsid w:val="000A2DB0"/>
    <w:rsid w:val="000A2DEE"/>
    <w:rsid w:val="000A409C"/>
    <w:rsid w:val="000A416A"/>
    <w:rsid w:val="000A42AF"/>
    <w:rsid w:val="000A5748"/>
    <w:rsid w:val="000A5903"/>
    <w:rsid w:val="000A6165"/>
    <w:rsid w:val="000B0B7F"/>
    <w:rsid w:val="000B0D71"/>
    <w:rsid w:val="000B0F5A"/>
    <w:rsid w:val="000B10B2"/>
    <w:rsid w:val="000B3C33"/>
    <w:rsid w:val="000B436A"/>
    <w:rsid w:val="000B4823"/>
    <w:rsid w:val="000B4D4A"/>
    <w:rsid w:val="000B4D89"/>
    <w:rsid w:val="000B51FC"/>
    <w:rsid w:val="000B62AA"/>
    <w:rsid w:val="000B64A3"/>
    <w:rsid w:val="000B6A34"/>
    <w:rsid w:val="000B6FFF"/>
    <w:rsid w:val="000B7F0B"/>
    <w:rsid w:val="000C0872"/>
    <w:rsid w:val="000C12E0"/>
    <w:rsid w:val="000C171C"/>
    <w:rsid w:val="000C1739"/>
    <w:rsid w:val="000C21C2"/>
    <w:rsid w:val="000C2789"/>
    <w:rsid w:val="000C2A08"/>
    <w:rsid w:val="000C2C17"/>
    <w:rsid w:val="000C32D8"/>
    <w:rsid w:val="000C3944"/>
    <w:rsid w:val="000C3D14"/>
    <w:rsid w:val="000C6755"/>
    <w:rsid w:val="000C6AD3"/>
    <w:rsid w:val="000C704A"/>
    <w:rsid w:val="000C76DA"/>
    <w:rsid w:val="000C7914"/>
    <w:rsid w:val="000D0E54"/>
    <w:rsid w:val="000D137C"/>
    <w:rsid w:val="000D21F3"/>
    <w:rsid w:val="000D34F8"/>
    <w:rsid w:val="000D3734"/>
    <w:rsid w:val="000D3DDD"/>
    <w:rsid w:val="000D4B61"/>
    <w:rsid w:val="000D4F42"/>
    <w:rsid w:val="000D5CFB"/>
    <w:rsid w:val="000D70FA"/>
    <w:rsid w:val="000D7116"/>
    <w:rsid w:val="000E0A5D"/>
    <w:rsid w:val="000E14F8"/>
    <w:rsid w:val="000E2575"/>
    <w:rsid w:val="000E303D"/>
    <w:rsid w:val="000E33AB"/>
    <w:rsid w:val="000E37E1"/>
    <w:rsid w:val="000E44F3"/>
    <w:rsid w:val="000E4A2F"/>
    <w:rsid w:val="000E5815"/>
    <w:rsid w:val="000E6944"/>
    <w:rsid w:val="000F0A2E"/>
    <w:rsid w:val="000F0CA1"/>
    <w:rsid w:val="000F269B"/>
    <w:rsid w:val="000F2F77"/>
    <w:rsid w:val="000F32B8"/>
    <w:rsid w:val="000F3941"/>
    <w:rsid w:val="000F3CDB"/>
    <w:rsid w:val="000F4940"/>
    <w:rsid w:val="000F4A37"/>
    <w:rsid w:val="000F55AA"/>
    <w:rsid w:val="000F64E5"/>
    <w:rsid w:val="000F6A08"/>
    <w:rsid w:val="000F6E6E"/>
    <w:rsid w:val="000F6F43"/>
    <w:rsid w:val="000F75C2"/>
    <w:rsid w:val="001000D4"/>
    <w:rsid w:val="001005D9"/>
    <w:rsid w:val="00100BA3"/>
    <w:rsid w:val="00101B43"/>
    <w:rsid w:val="00101E42"/>
    <w:rsid w:val="00102298"/>
    <w:rsid w:val="001022F3"/>
    <w:rsid w:val="00103915"/>
    <w:rsid w:val="00103AFE"/>
    <w:rsid w:val="0010466D"/>
    <w:rsid w:val="0010471E"/>
    <w:rsid w:val="0010587D"/>
    <w:rsid w:val="00107170"/>
    <w:rsid w:val="00107C3E"/>
    <w:rsid w:val="00107CBA"/>
    <w:rsid w:val="0011168D"/>
    <w:rsid w:val="001124B4"/>
    <w:rsid w:val="00112D42"/>
    <w:rsid w:val="001148FE"/>
    <w:rsid w:val="00116482"/>
    <w:rsid w:val="00116BEF"/>
    <w:rsid w:val="00117A75"/>
    <w:rsid w:val="00120E94"/>
    <w:rsid w:val="00121944"/>
    <w:rsid w:val="00122511"/>
    <w:rsid w:val="00122EE1"/>
    <w:rsid w:val="0012391B"/>
    <w:rsid w:val="00124A92"/>
    <w:rsid w:val="00124AC1"/>
    <w:rsid w:val="00125B0A"/>
    <w:rsid w:val="00126D53"/>
    <w:rsid w:val="00127066"/>
    <w:rsid w:val="00130BC8"/>
    <w:rsid w:val="001315F3"/>
    <w:rsid w:val="001315F6"/>
    <w:rsid w:val="00131A44"/>
    <w:rsid w:val="00132310"/>
    <w:rsid w:val="0013265A"/>
    <w:rsid w:val="00133735"/>
    <w:rsid w:val="00133CCB"/>
    <w:rsid w:val="00134E1E"/>
    <w:rsid w:val="001354EB"/>
    <w:rsid w:val="00135E4D"/>
    <w:rsid w:val="001361EA"/>
    <w:rsid w:val="00137217"/>
    <w:rsid w:val="00141603"/>
    <w:rsid w:val="00142DA9"/>
    <w:rsid w:val="0014361D"/>
    <w:rsid w:val="00143B94"/>
    <w:rsid w:val="00143D34"/>
    <w:rsid w:val="00144030"/>
    <w:rsid w:val="00144B79"/>
    <w:rsid w:val="00144C08"/>
    <w:rsid w:val="00145FAF"/>
    <w:rsid w:val="00146881"/>
    <w:rsid w:val="001473EF"/>
    <w:rsid w:val="0015011C"/>
    <w:rsid w:val="00150A4A"/>
    <w:rsid w:val="00151ECA"/>
    <w:rsid w:val="0015247B"/>
    <w:rsid w:val="00152E63"/>
    <w:rsid w:val="00155E9D"/>
    <w:rsid w:val="00162104"/>
    <w:rsid w:val="00162490"/>
    <w:rsid w:val="00165893"/>
    <w:rsid w:val="00165D41"/>
    <w:rsid w:val="00165E96"/>
    <w:rsid w:val="00165FB4"/>
    <w:rsid w:val="0016630E"/>
    <w:rsid w:val="00166E09"/>
    <w:rsid w:val="0016725A"/>
    <w:rsid w:val="00167462"/>
    <w:rsid w:val="00167483"/>
    <w:rsid w:val="00170C7A"/>
    <w:rsid w:val="00170D33"/>
    <w:rsid w:val="001710BA"/>
    <w:rsid w:val="0017165B"/>
    <w:rsid w:val="00171AEB"/>
    <w:rsid w:val="00172D1C"/>
    <w:rsid w:val="00173A09"/>
    <w:rsid w:val="00174BAC"/>
    <w:rsid w:val="001758DA"/>
    <w:rsid w:val="00176FB4"/>
    <w:rsid w:val="00177CFB"/>
    <w:rsid w:val="00177D04"/>
    <w:rsid w:val="00180B11"/>
    <w:rsid w:val="00180C8C"/>
    <w:rsid w:val="00180D76"/>
    <w:rsid w:val="0018281D"/>
    <w:rsid w:val="0018330C"/>
    <w:rsid w:val="00183931"/>
    <w:rsid w:val="00184A5E"/>
    <w:rsid w:val="00184E8A"/>
    <w:rsid w:val="00185290"/>
    <w:rsid w:val="001864D1"/>
    <w:rsid w:val="0018733C"/>
    <w:rsid w:val="00187389"/>
    <w:rsid w:val="00187601"/>
    <w:rsid w:val="00187FAB"/>
    <w:rsid w:val="001902D1"/>
    <w:rsid w:val="00190F62"/>
    <w:rsid w:val="0019141E"/>
    <w:rsid w:val="0019223A"/>
    <w:rsid w:val="00192DB0"/>
    <w:rsid w:val="00193C94"/>
    <w:rsid w:val="0019408C"/>
    <w:rsid w:val="00195296"/>
    <w:rsid w:val="00195406"/>
    <w:rsid w:val="00195526"/>
    <w:rsid w:val="001965AA"/>
    <w:rsid w:val="00196B84"/>
    <w:rsid w:val="00197969"/>
    <w:rsid w:val="001A0439"/>
    <w:rsid w:val="001A05FB"/>
    <w:rsid w:val="001A17A4"/>
    <w:rsid w:val="001A2450"/>
    <w:rsid w:val="001A2EF0"/>
    <w:rsid w:val="001A589B"/>
    <w:rsid w:val="001A5AA1"/>
    <w:rsid w:val="001A63EC"/>
    <w:rsid w:val="001B0B3A"/>
    <w:rsid w:val="001B1B76"/>
    <w:rsid w:val="001B1F3C"/>
    <w:rsid w:val="001B2167"/>
    <w:rsid w:val="001B25A6"/>
    <w:rsid w:val="001B2655"/>
    <w:rsid w:val="001B32BA"/>
    <w:rsid w:val="001B3A42"/>
    <w:rsid w:val="001B3D9B"/>
    <w:rsid w:val="001B3FA6"/>
    <w:rsid w:val="001B428B"/>
    <w:rsid w:val="001B5A0F"/>
    <w:rsid w:val="001B62C0"/>
    <w:rsid w:val="001B68A2"/>
    <w:rsid w:val="001C2343"/>
    <w:rsid w:val="001C2E53"/>
    <w:rsid w:val="001C308A"/>
    <w:rsid w:val="001C419F"/>
    <w:rsid w:val="001C4A21"/>
    <w:rsid w:val="001C4D07"/>
    <w:rsid w:val="001D0758"/>
    <w:rsid w:val="001D0780"/>
    <w:rsid w:val="001D1EB8"/>
    <w:rsid w:val="001D505C"/>
    <w:rsid w:val="001D671D"/>
    <w:rsid w:val="001D6ADA"/>
    <w:rsid w:val="001D7949"/>
    <w:rsid w:val="001E08CC"/>
    <w:rsid w:val="001E0D46"/>
    <w:rsid w:val="001E2046"/>
    <w:rsid w:val="001E2582"/>
    <w:rsid w:val="001E4145"/>
    <w:rsid w:val="001E45CA"/>
    <w:rsid w:val="001E5A69"/>
    <w:rsid w:val="001E5FEE"/>
    <w:rsid w:val="001F0996"/>
    <w:rsid w:val="001F0B44"/>
    <w:rsid w:val="001F0EB3"/>
    <w:rsid w:val="001F1079"/>
    <w:rsid w:val="001F1641"/>
    <w:rsid w:val="001F185D"/>
    <w:rsid w:val="001F226F"/>
    <w:rsid w:val="001F2D03"/>
    <w:rsid w:val="001F359E"/>
    <w:rsid w:val="001F4BA4"/>
    <w:rsid w:val="001F4D85"/>
    <w:rsid w:val="001F5280"/>
    <w:rsid w:val="001F61B6"/>
    <w:rsid w:val="001F681A"/>
    <w:rsid w:val="001F6C06"/>
    <w:rsid w:val="001F73F9"/>
    <w:rsid w:val="001F7BDD"/>
    <w:rsid w:val="0020064D"/>
    <w:rsid w:val="002028F0"/>
    <w:rsid w:val="00202B4C"/>
    <w:rsid w:val="00203E57"/>
    <w:rsid w:val="002045E0"/>
    <w:rsid w:val="002050F9"/>
    <w:rsid w:val="002051E7"/>
    <w:rsid w:val="00206E21"/>
    <w:rsid w:val="00212ECE"/>
    <w:rsid w:val="002135ED"/>
    <w:rsid w:val="00213650"/>
    <w:rsid w:val="00213A1C"/>
    <w:rsid w:val="0021485D"/>
    <w:rsid w:val="00216082"/>
    <w:rsid w:val="0021642F"/>
    <w:rsid w:val="00216BEC"/>
    <w:rsid w:val="00216EEF"/>
    <w:rsid w:val="0021718B"/>
    <w:rsid w:val="00217CAB"/>
    <w:rsid w:val="00217DEF"/>
    <w:rsid w:val="00217F17"/>
    <w:rsid w:val="00221935"/>
    <w:rsid w:val="00222AC3"/>
    <w:rsid w:val="00225892"/>
    <w:rsid w:val="00225E59"/>
    <w:rsid w:val="002263B5"/>
    <w:rsid w:val="00226F63"/>
    <w:rsid w:val="00230725"/>
    <w:rsid w:val="00231137"/>
    <w:rsid w:val="002313A5"/>
    <w:rsid w:val="00232359"/>
    <w:rsid w:val="002325D4"/>
    <w:rsid w:val="002327B6"/>
    <w:rsid w:val="002330FA"/>
    <w:rsid w:val="002331A0"/>
    <w:rsid w:val="00234A85"/>
    <w:rsid w:val="0023580F"/>
    <w:rsid w:val="00235BE5"/>
    <w:rsid w:val="00236560"/>
    <w:rsid w:val="00236ED0"/>
    <w:rsid w:val="00240749"/>
    <w:rsid w:val="0024098C"/>
    <w:rsid w:val="00242D68"/>
    <w:rsid w:val="00242E0A"/>
    <w:rsid w:val="00243199"/>
    <w:rsid w:val="00243805"/>
    <w:rsid w:val="00243AF8"/>
    <w:rsid w:val="0024612C"/>
    <w:rsid w:val="00247B88"/>
    <w:rsid w:val="00247D58"/>
    <w:rsid w:val="00250F02"/>
    <w:rsid w:val="00254563"/>
    <w:rsid w:val="00255014"/>
    <w:rsid w:val="002553B8"/>
    <w:rsid w:val="00255FB6"/>
    <w:rsid w:val="00256BA0"/>
    <w:rsid w:val="002577C9"/>
    <w:rsid w:val="00260271"/>
    <w:rsid w:val="00261505"/>
    <w:rsid w:val="00262378"/>
    <w:rsid w:val="00263F55"/>
    <w:rsid w:val="00264D7D"/>
    <w:rsid w:val="002655B0"/>
    <w:rsid w:val="002656D7"/>
    <w:rsid w:val="00265802"/>
    <w:rsid w:val="002668B2"/>
    <w:rsid w:val="00266AD5"/>
    <w:rsid w:val="0027006C"/>
    <w:rsid w:val="0027017F"/>
    <w:rsid w:val="002704A0"/>
    <w:rsid w:val="00270D1A"/>
    <w:rsid w:val="00270E8B"/>
    <w:rsid w:val="00271A6E"/>
    <w:rsid w:val="0027227E"/>
    <w:rsid w:val="00272E9F"/>
    <w:rsid w:val="002737E0"/>
    <w:rsid w:val="00275F40"/>
    <w:rsid w:val="002760B0"/>
    <w:rsid w:val="00281241"/>
    <w:rsid w:val="00282715"/>
    <w:rsid w:val="00284666"/>
    <w:rsid w:val="00285820"/>
    <w:rsid w:val="00285F3B"/>
    <w:rsid w:val="0028737F"/>
    <w:rsid w:val="00287D39"/>
    <w:rsid w:val="002904C0"/>
    <w:rsid w:val="00291039"/>
    <w:rsid w:val="00291813"/>
    <w:rsid w:val="00291EF9"/>
    <w:rsid w:val="002930BB"/>
    <w:rsid w:val="00293A01"/>
    <w:rsid w:val="00293C80"/>
    <w:rsid w:val="00294F22"/>
    <w:rsid w:val="002957A1"/>
    <w:rsid w:val="00295B09"/>
    <w:rsid w:val="002973FF"/>
    <w:rsid w:val="002A061B"/>
    <w:rsid w:val="002A1479"/>
    <w:rsid w:val="002A2407"/>
    <w:rsid w:val="002A28FC"/>
    <w:rsid w:val="002A2E23"/>
    <w:rsid w:val="002A2F97"/>
    <w:rsid w:val="002A54D9"/>
    <w:rsid w:val="002A5A99"/>
    <w:rsid w:val="002A7A5F"/>
    <w:rsid w:val="002B0085"/>
    <w:rsid w:val="002B05DB"/>
    <w:rsid w:val="002B0CDB"/>
    <w:rsid w:val="002B0FC1"/>
    <w:rsid w:val="002B1D02"/>
    <w:rsid w:val="002B2672"/>
    <w:rsid w:val="002B39B8"/>
    <w:rsid w:val="002B3DE0"/>
    <w:rsid w:val="002B41FA"/>
    <w:rsid w:val="002B4AB6"/>
    <w:rsid w:val="002B56BD"/>
    <w:rsid w:val="002B5D77"/>
    <w:rsid w:val="002B6261"/>
    <w:rsid w:val="002B773C"/>
    <w:rsid w:val="002B79C3"/>
    <w:rsid w:val="002C0C4F"/>
    <w:rsid w:val="002C13A5"/>
    <w:rsid w:val="002C288A"/>
    <w:rsid w:val="002C28A0"/>
    <w:rsid w:val="002C297F"/>
    <w:rsid w:val="002C3537"/>
    <w:rsid w:val="002C4314"/>
    <w:rsid w:val="002C6006"/>
    <w:rsid w:val="002D0901"/>
    <w:rsid w:val="002D0F74"/>
    <w:rsid w:val="002D3148"/>
    <w:rsid w:val="002D3726"/>
    <w:rsid w:val="002D41E3"/>
    <w:rsid w:val="002D4901"/>
    <w:rsid w:val="002D55E7"/>
    <w:rsid w:val="002D72F2"/>
    <w:rsid w:val="002E0A31"/>
    <w:rsid w:val="002E211B"/>
    <w:rsid w:val="002E2797"/>
    <w:rsid w:val="002E31E8"/>
    <w:rsid w:val="002E4735"/>
    <w:rsid w:val="002E4AFD"/>
    <w:rsid w:val="002E7748"/>
    <w:rsid w:val="002F0518"/>
    <w:rsid w:val="002F1015"/>
    <w:rsid w:val="002F3061"/>
    <w:rsid w:val="002F5049"/>
    <w:rsid w:val="002F603B"/>
    <w:rsid w:val="002F6EFB"/>
    <w:rsid w:val="0030035D"/>
    <w:rsid w:val="00300664"/>
    <w:rsid w:val="00300C41"/>
    <w:rsid w:val="0030154E"/>
    <w:rsid w:val="003017FB"/>
    <w:rsid w:val="00301B46"/>
    <w:rsid w:val="00301CF2"/>
    <w:rsid w:val="00303217"/>
    <w:rsid w:val="00304A9A"/>
    <w:rsid w:val="00304AEE"/>
    <w:rsid w:val="00304FEA"/>
    <w:rsid w:val="003055AD"/>
    <w:rsid w:val="0030572F"/>
    <w:rsid w:val="003057A9"/>
    <w:rsid w:val="00307619"/>
    <w:rsid w:val="00307905"/>
    <w:rsid w:val="003100D3"/>
    <w:rsid w:val="00310216"/>
    <w:rsid w:val="003107C3"/>
    <w:rsid w:val="00310E3C"/>
    <w:rsid w:val="00311999"/>
    <w:rsid w:val="00311E38"/>
    <w:rsid w:val="00312D07"/>
    <w:rsid w:val="003141ED"/>
    <w:rsid w:val="0031433A"/>
    <w:rsid w:val="00314524"/>
    <w:rsid w:val="0031471D"/>
    <w:rsid w:val="0031513E"/>
    <w:rsid w:val="00315315"/>
    <w:rsid w:val="003153F8"/>
    <w:rsid w:val="00316442"/>
    <w:rsid w:val="00320E89"/>
    <w:rsid w:val="00321280"/>
    <w:rsid w:val="00321288"/>
    <w:rsid w:val="00321441"/>
    <w:rsid w:val="00322139"/>
    <w:rsid w:val="0032257D"/>
    <w:rsid w:val="003231BB"/>
    <w:rsid w:val="0032473A"/>
    <w:rsid w:val="003275D5"/>
    <w:rsid w:val="00327E1E"/>
    <w:rsid w:val="003300FB"/>
    <w:rsid w:val="003321A5"/>
    <w:rsid w:val="0033293F"/>
    <w:rsid w:val="00333E6D"/>
    <w:rsid w:val="00334245"/>
    <w:rsid w:val="0033430F"/>
    <w:rsid w:val="00334CBB"/>
    <w:rsid w:val="00335129"/>
    <w:rsid w:val="00335540"/>
    <w:rsid w:val="003401FC"/>
    <w:rsid w:val="00340766"/>
    <w:rsid w:val="0034127E"/>
    <w:rsid w:val="00341ADB"/>
    <w:rsid w:val="00341B92"/>
    <w:rsid w:val="00342635"/>
    <w:rsid w:val="00342FBC"/>
    <w:rsid w:val="00343192"/>
    <w:rsid w:val="003435E1"/>
    <w:rsid w:val="00343A74"/>
    <w:rsid w:val="00344BB6"/>
    <w:rsid w:val="00344D61"/>
    <w:rsid w:val="003451A1"/>
    <w:rsid w:val="00346A27"/>
    <w:rsid w:val="0035195B"/>
    <w:rsid w:val="00351F2C"/>
    <w:rsid w:val="00353BE9"/>
    <w:rsid w:val="00355DBA"/>
    <w:rsid w:val="0035630A"/>
    <w:rsid w:val="00356312"/>
    <w:rsid w:val="00356441"/>
    <w:rsid w:val="00356571"/>
    <w:rsid w:val="003567A2"/>
    <w:rsid w:val="003568E1"/>
    <w:rsid w:val="0035734A"/>
    <w:rsid w:val="00357435"/>
    <w:rsid w:val="0035788F"/>
    <w:rsid w:val="00357990"/>
    <w:rsid w:val="00357D57"/>
    <w:rsid w:val="003606CD"/>
    <w:rsid w:val="0036087A"/>
    <w:rsid w:val="003609C8"/>
    <w:rsid w:val="00361906"/>
    <w:rsid w:val="003630CD"/>
    <w:rsid w:val="00363B68"/>
    <w:rsid w:val="00363CE1"/>
    <w:rsid w:val="00364351"/>
    <w:rsid w:val="00364A12"/>
    <w:rsid w:val="003662B5"/>
    <w:rsid w:val="00366775"/>
    <w:rsid w:val="00367D8A"/>
    <w:rsid w:val="00370CAA"/>
    <w:rsid w:val="00371C2E"/>
    <w:rsid w:val="00372163"/>
    <w:rsid w:val="003726B6"/>
    <w:rsid w:val="00372964"/>
    <w:rsid w:val="00372DC7"/>
    <w:rsid w:val="0037503F"/>
    <w:rsid w:val="00375DD4"/>
    <w:rsid w:val="00376839"/>
    <w:rsid w:val="00376F45"/>
    <w:rsid w:val="00376F4A"/>
    <w:rsid w:val="003811A0"/>
    <w:rsid w:val="003814B7"/>
    <w:rsid w:val="003828FC"/>
    <w:rsid w:val="00385439"/>
    <w:rsid w:val="00386152"/>
    <w:rsid w:val="0038649C"/>
    <w:rsid w:val="0038670B"/>
    <w:rsid w:val="00386B7A"/>
    <w:rsid w:val="00386EB9"/>
    <w:rsid w:val="003874F6"/>
    <w:rsid w:val="003875E3"/>
    <w:rsid w:val="0038773E"/>
    <w:rsid w:val="00390C99"/>
    <w:rsid w:val="00391D28"/>
    <w:rsid w:val="00395586"/>
    <w:rsid w:val="00395FAD"/>
    <w:rsid w:val="00396AEC"/>
    <w:rsid w:val="00397116"/>
    <w:rsid w:val="003974EE"/>
    <w:rsid w:val="003976BB"/>
    <w:rsid w:val="00397FE6"/>
    <w:rsid w:val="003A1271"/>
    <w:rsid w:val="003A14AC"/>
    <w:rsid w:val="003A26BB"/>
    <w:rsid w:val="003A360C"/>
    <w:rsid w:val="003A3E49"/>
    <w:rsid w:val="003A5AE2"/>
    <w:rsid w:val="003A62E4"/>
    <w:rsid w:val="003A6A12"/>
    <w:rsid w:val="003A6C38"/>
    <w:rsid w:val="003A6D41"/>
    <w:rsid w:val="003A70D3"/>
    <w:rsid w:val="003A7C82"/>
    <w:rsid w:val="003A7DC4"/>
    <w:rsid w:val="003B09BB"/>
    <w:rsid w:val="003B1663"/>
    <w:rsid w:val="003B3F7F"/>
    <w:rsid w:val="003B5671"/>
    <w:rsid w:val="003B591A"/>
    <w:rsid w:val="003B5C53"/>
    <w:rsid w:val="003B643F"/>
    <w:rsid w:val="003B6D63"/>
    <w:rsid w:val="003B73BC"/>
    <w:rsid w:val="003B79E1"/>
    <w:rsid w:val="003C09E2"/>
    <w:rsid w:val="003C10BA"/>
    <w:rsid w:val="003C1C8C"/>
    <w:rsid w:val="003C2264"/>
    <w:rsid w:val="003C313B"/>
    <w:rsid w:val="003C4FB4"/>
    <w:rsid w:val="003C7A15"/>
    <w:rsid w:val="003C7A83"/>
    <w:rsid w:val="003C7CFE"/>
    <w:rsid w:val="003D085A"/>
    <w:rsid w:val="003D122C"/>
    <w:rsid w:val="003D3FFA"/>
    <w:rsid w:val="003D43DC"/>
    <w:rsid w:val="003D4CE6"/>
    <w:rsid w:val="003D51C8"/>
    <w:rsid w:val="003D6780"/>
    <w:rsid w:val="003D7666"/>
    <w:rsid w:val="003D7AD6"/>
    <w:rsid w:val="003E032F"/>
    <w:rsid w:val="003E0953"/>
    <w:rsid w:val="003E229D"/>
    <w:rsid w:val="003E296F"/>
    <w:rsid w:val="003E2D63"/>
    <w:rsid w:val="003E3724"/>
    <w:rsid w:val="003E3736"/>
    <w:rsid w:val="003E4E5F"/>
    <w:rsid w:val="003E5B5D"/>
    <w:rsid w:val="003E7F34"/>
    <w:rsid w:val="003F0978"/>
    <w:rsid w:val="003F29F0"/>
    <w:rsid w:val="003F3313"/>
    <w:rsid w:val="003F368A"/>
    <w:rsid w:val="003F57D6"/>
    <w:rsid w:val="003F5880"/>
    <w:rsid w:val="003F5D37"/>
    <w:rsid w:val="003F6408"/>
    <w:rsid w:val="003F64B9"/>
    <w:rsid w:val="003F6561"/>
    <w:rsid w:val="003F6F32"/>
    <w:rsid w:val="003F710F"/>
    <w:rsid w:val="003F73CE"/>
    <w:rsid w:val="004003BB"/>
    <w:rsid w:val="00401828"/>
    <w:rsid w:val="00401EF7"/>
    <w:rsid w:val="00402A21"/>
    <w:rsid w:val="00403337"/>
    <w:rsid w:val="004058DC"/>
    <w:rsid w:val="00405CEF"/>
    <w:rsid w:val="00406223"/>
    <w:rsid w:val="0040642C"/>
    <w:rsid w:val="004076D9"/>
    <w:rsid w:val="00407E56"/>
    <w:rsid w:val="00410814"/>
    <w:rsid w:val="00411429"/>
    <w:rsid w:val="004119A0"/>
    <w:rsid w:val="0041335C"/>
    <w:rsid w:val="004134E5"/>
    <w:rsid w:val="004141A8"/>
    <w:rsid w:val="0041550F"/>
    <w:rsid w:val="00415BD4"/>
    <w:rsid w:val="00416775"/>
    <w:rsid w:val="004170AD"/>
    <w:rsid w:val="00417E57"/>
    <w:rsid w:val="00420034"/>
    <w:rsid w:val="0042071B"/>
    <w:rsid w:val="00421337"/>
    <w:rsid w:val="004217CE"/>
    <w:rsid w:val="00422BAE"/>
    <w:rsid w:val="0042377D"/>
    <w:rsid w:val="0042396E"/>
    <w:rsid w:val="004243B7"/>
    <w:rsid w:val="004248A1"/>
    <w:rsid w:val="00424938"/>
    <w:rsid w:val="00425243"/>
    <w:rsid w:val="00425D72"/>
    <w:rsid w:val="00426C84"/>
    <w:rsid w:val="004304B7"/>
    <w:rsid w:val="00430899"/>
    <w:rsid w:val="00430F99"/>
    <w:rsid w:val="00432AEB"/>
    <w:rsid w:val="00432BCB"/>
    <w:rsid w:val="0043478C"/>
    <w:rsid w:val="00434DF6"/>
    <w:rsid w:val="00435D5C"/>
    <w:rsid w:val="0043666A"/>
    <w:rsid w:val="00436F53"/>
    <w:rsid w:val="00441A44"/>
    <w:rsid w:val="00442627"/>
    <w:rsid w:val="00442C17"/>
    <w:rsid w:val="00444494"/>
    <w:rsid w:val="00444723"/>
    <w:rsid w:val="00445469"/>
    <w:rsid w:val="00445F70"/>
    <w:rsid w:val="004464FA"/>
    <w:rsid w:val="004479C6"/>
    <w:rsid w:val="00447D1E"/>
    <w:rsid w:val="004501E1"/>
    <w:rsid w:val="00450980"/>
    <w:rsid w:val="00451353"/>
    <w:rsid w:val="00452607"/>
    <w:rsid w:val="00452F24"/>
    <w:rsid w:val="00453DFB"/>
    <w:rsid w:val="00454A79"/>
    <w:rsid w:val="004564E5"/>
    <w:rsid w:val="004574AA"/>
    <w:rsid w:val="00457654"/>
    <w:rsid w:val="004601B4"/>
    <w:rsid w:val="004608B9"/>
    <w:rsid w:val="004619FF"/>
    <w:rsid w:val="00462AB9"/>
    <w:rsid w:val="00462D2F"/>
    <w:rsid w:val="00463108"/>
    <w:rsid w:val="00463587"/>
    <w:rsid w:val="00464862"/>
    <w:rsid w:val="00465331"/>
    <w:rsid w:val="00465338"/>
    <w:rsid w:val="004653BC"/>
    <w:rsid w:val="004674DA"/>
    <w:rsid w:val="0047061B"/>
    <w:rsid w:val="004738F3"/>
    <w:rsid w:val="00474254"/>
    <w:rsid w:val="00474349"/>
    <w:rsid w:val="004765B9"/>
    <w:rsid w:val="004772FE"/>
    <w:rsid w:val="00477535"/>
    <w:rsid w:val="004806D7"/>
    <w:rsid w:val="00480BC7"/>
    <w:rsid w:val="00481EF2"/>
    <w:rsid w:val="00482A23"/>
    <w:rsid w:val="004834E8"/>
    <w:rsid w:val="004844D1"/>
    <w:rsid w:val="00484B94"/>
    <w:rsid w:val="00485D38"/>
    <w:rsid w:val="00485D94"/>
    <w:rsid w:val="0048703B"/>
    <w:rsid w:val="004922EC"/>
    <w:rsid w:val="0049342A"/>
    <w:rsid w:val="004935D7"/>
    <w:rsid w:val="00493CBC"/>
    <w:rsid w:val="004A041C"/>
    <w:rsid w:val="004A15E1"/>
    <w:rsid w:val="004A2119"/>
    <w:rsid w:val="004A22F0"/>
    <w:rsid w:val="004A3642"/>
    <w:rsid w:val="004A598E"/>
    <w:rsid w:val="004A6419"/>
    <w:rsid w:val="004A661B"/>
    <w:rsid w:val="004A6FB4"/>
    <w:rsid w:val="004B15D1"/>
    <w:rsid w:val="004B2DB0"/>
    <w:rsid w:val="004B40AF"/>
    <w:rsid w:val="004B4209"/>
    <w:rsid w:val="004B4A34"/>
    <w:rsid w:val="004B54FB"/>
    <w:rsid w:val="004B604A"/>
    <w:rsid w:val="004B674F"/>
    <w:rsid w:val="004B6F8F"/>
    <w:rsid w:val="004C0479"/>
    <w:rsid w:val="004C22DE"/>
    <w:rsid w:val="004C236E"/>
    <w:rsid w:val="004C27B6"/>
    <w:rsid w:val="004C2E59"/>
    <w:rsid w:val="004C3B0E"/>
    <w:rsid w:val="004C59D2"/>
    <w:rsid w:val="004C7BF9"/>
    <w:rsid w:val="004D02EC"/>
    <w:rsid w:val="004D18E9"/>
    <w:rsid w:val="004D1DED"/>
    <w:rsid w:val="004D5BBC"/>
    <w:rsid w:val="004D5E99"/>
    <w:rsid w:val="004D6842"/>
    <w:rsid w:val="004D740D"/>
    <w:rsid w:val="004D7B79"/>
    <w:rsid w:val="004E02A5"/>
    <w:rsid w:val="004E196F"/>
    <w:rsid w:val="004E1AD8"/>
    <w:rsid w:val="004E1D3A"/>
    <w:rsid w:val="004E22B7"/>
    <w:rsid w:val="004E338C"/>
    <w:rsid w:val="004E47CC"/>
    <w:rsid w:val="004E489A"/>
    <w:rsid w:val="004E4C3F"/>
    <w:rsid w:val="004E75CD"/>
    <w:rsid w:val="004E799C"/>
    <w:rsid w:val="004F1668"/>
    <w:rsid w:val="004F1F04"/>
    <w:rsid w:val="004F20C5"/>
    <w:rsid w:val="004F2F67"/>
    <w:rsid w:val="004F4473"/>
    <w:rsid w:val="004F48E5"/>
    <w:rsid w:val="004F53C2"/>
    <w:rsid w:val="004F6877"/>
    <w:rsid w:val="004F70BD"/>
    <w:rsid w:val="005005C9"/>
    <w:rsid w:val="0050183E"/>
    <w:rsid w:val="005028D5"/>
    <w:rsid w:val="005029B3"/>
    <w:rsid w:val="00503F9B"/>
    <w:rsid w:val="0050476F"/>
    <w:rsid w:val="0050544A"/>
    <w:rsid w:val="00505758"/>
    <w:rsid w:val="00506284"/>
    <w:rsid w:val="005067CE"/>
    <w:rsid w:val="00506B66"/>
    <w:rsid w:val="00507C67"/>
    <w:rsid w:val="005100DF"/>
    <w:rsid w:val="00510D06"/>
    <w:rsid w:val="00511ABE"/>
    <w:rsid w:val="00513832"/>
    <w:rsid w:val="00513C2B"/>
    <w:rsid w:val="005144A8"/>
    <w:rsid w:val="00515180"/>
    <w:rsid w:val="00516CFF"/>
    <w:rsid w:val="005209F7"/>
    <w:rsid w:val="0052176D"/>
    <w:rsid w:val="00522A3B"/>
    <w:rsid w:val="0052316C"/>
    <w:rsid w:val="00524A20"/>
    <w:rsid w:val="0052508A"/>
    <w:rsid w:val="005251EE"/>
    <w:rsid w:val="00525641"/>
    <w:rsid w:val="005258D3"/>
    <w:rsid w:val="00526AFC"/>
    <w:rsid w:val="00527E55"/>
    <w:rsid w:val="0053026B"/>
    <w:rsid w:val="00531F3A"/>
    <w:rsid w:val="00533113"/>
    <w:rsid w:val="00533211"/>
    <w:rsid w:val="005343CC"/>
    <w:rsid w:val="00534FDD"/>
    <w:rsid w:val="00535509"/>
    <w:rsid w:val="00537744"/>
    <w:rsid w:val="00537FEC"/>
    <w:rsid w:val="0054054E"/>
    <w:rsid w:val="00540EFE"/>
    <w:rsid w:val="005414FD"/>
    <w:rsid w:val="00541B2E"/>
    <w:rsid w:val="005427E4"/>
    <w:rsid w:val="0054334B"/>
    <w:rsid w:val="00543E07"/>
    <w:rsid w:val="005442B3"/>
    <w:rsid w:val="00544AD2"/>
    <w:rsid w:val="00544FB5"/>
    <w:rsid w:val="00545BE9"/>
    <w:rsid w:val="00546A39"/>
    <w:rsid w:val="005501FB"/>
    <w:rsid w:val="00551048"/>
    <w:rsid w:val="00551671"/>
    <w:rsid w:val="00551FD2"/>
    <w:rsid w:val="00552030"/>
    <w:rsid w:val="00552C93"/>
    <w:rsid w:val="00553284"/>
    <w:rsid w:val="00553354"/>
    <w:rsid w:val="005547CB"/>
    <w:rsid w:val="00554D9E"/>
    <w:rsid w:val="00555670"/>
    <w:rsid w:val="005558F4"/>
    <w:rsid w:val="0055697D"/>
    <w:rsid w:val="00556B7A"/>
    <w:rsid w:val="00557347"/>
    <w:rsid w:val="00557A7C"/>
    <w:rsid w:val="00557FDE"/>
    <w:rsid w:val="00562B2E"/>
    <w:rsid w:val="0056317A"/>
    <w:rsid w:val="005632AD"/>
    <w:rsid w:val="0056371C"/>
    <w:rsid w:val="00564347"/>
    <w:rsid w:val="005644A3"/>
    <w:rsid w:val="00564989"/>
    <w:rsid w:val="00565CA7"/>
    <w:rsid w:val="00566044"/>
    <w:rsid w:val="005660F9"/>
    <w:rsid w:val="005661A7"/>
    <w:rsid w:val="0056786B"/>
    <w:rsid w:val="00571FDB"/>
    <w:rsid w:val="00572547"/>
    <w:rsid w:val="005728F2"/>
    <w:rsid w:val="005754BB"/>
    <w:rsid w:val="00576BF1"/>
    <w:rsid w:val="00576D0E"/>
    <w:rsid w:val="00576F9A"/>
    <w:rsid w:val="00577C78"/>
    <w:rsid w:val="005800A0"/>
    <w:rsid w:val="005803F1"/>
    <w:rsid w:val="00580441"/>
    <w:rsid w:val="00580BFD"/>
    <w:rsid w:val="00582706"/>
    <w:rsid w:val="005832F2"/>
    <w:rsid w:val="00585A08"/>
    <w:rsid w:val="0058637E"/>
    <w:rsid w:val="005869AA"/>
    <w:rsid w:val="00586CFA"/>
    <w:rsid w:val="00586CFE"/>
    <w:rsid w:val="00586EC3"/>
    <w:rsid w:val="005873AC"/>
    <w:rsid w:val="00587709"/>
    <w:rsid w:val="005905E5"/>
    <w:rsid w:val="00591508"/>
    <w:rsid w:val="00592605"/>
    <w:rsid w:val="00593AC8"/>
    <w:rsid w:val="00595812"/>
    <w:rsid w:val="00596376"/>
    <w:rsid w:val="00597181"/>
    <w:rsid w:val="00597520"/>
    <w:rsid w:val="005A0528"/>
    <w:rsid w:val="005A081A"/>
    <w:rsid w:val="005A0D0E"/>
    <w:rsid w:val="005A1833"/>
    <w:rsid w:val="005A221D"/>
    <w:rsid w:val="005A4621"/>
    <w:rsid w:val="005A5CB1"/>
    <w:rsid w:val="005A64E1"/>
    <w:rsid w:val="005A6509"/>
    <w:rsid w:val="005A6D6F"/>
    <w:rsid w:val="005A7D71"/>
    <w:rsid w:val="005A7EB5"/>
    <w:rsid w:val="005B07A0"/>
    <w:rsid w:val="005B199E"/>
    <w:rsid w:val="005B1A44"/>
    <w:rsid w:val="005B1BA8"/>
    <w:rsid w:val="005B1E27"/>
    <w:rsid w:val="005B2312"/>
    <w:rsid w:val="005B2417"/>
    <w:rsid w:val="005B2918"/>
    <w:rsid w:val="005B55C5"/>
    <w:rsid w:val="005B5ED8"/>
    <w:rsid w:val="005B6F7F"/>
    <w:rsid w:val="005B7E9F"/>
    <w:rsid w:val="005C044A"/>
    <w:rsid w:val="005C3D19"/>
    <w:rsid w:val="005C45C1"/>
    <w:rsid w:val="005C5912"/>
    <w:rsid w:val="005C5CB2"/>
    <w:rsid w:val="005C7743"/>
    <w:rsid w:val="005D030C"/>
    <w:rsid w:val="005D054D"/>
    <w:rsid w:val="005D0FEF"/>
    <w:rsid w:val="005D1A5D"/>
    <w:rsid w:val="005D2DF4"/>
    <w:rsid w:val="005D5230"/>
    <w:rsid w:val="005D71DF"/>
    <w:rsid w:val="005D796A"/>
    <w:rsid w:val="005D7FBE"/>
    <w:rsid w:val="005E12F7"/>
    <w:rsid w:val="005E13B9"/>
    <w:rsid w:val="005E1654"/>
    <w:rsid w:val="005E1BF3"/>
    <w:rsid w:val="005E31C4"/>
    <w:rsid w:val="005E46C0"/>
    <w:rsid w:val="005E4BED"/>
    <w:rsid w:val="005E5484"/>
    <w:rsid w:val="005E5723"/>
    <w:rsid w:val="005E630C"/>
    <w:rsid w:val="005E6CCA"/>
    <w:rsid w:val="005E7CAE"/>
    <w:rsid w:val="005F02C2"/>
    <w:rsid w:val="005F07B1"/>
    <w:rsid w:val="005F07F2"/>
    <w:rsid w:val="005F0DFB"/>
    <w:rsid w:val="005F12B3"/>
    <w:rsid w:val="005F1AE5"/>
    <w:rsid w:val="005F1B7F"/>
    <w:rsid w:val="005F1D18"/>
    <w:rsid w:val="005F2F3E"/>
    <w:rsid w:val="005F3D50"/>
    <w:rsid w:val="005F456B"/>
    <w:rsid w:val="005F45C6"/>
    <w:rsid w:val="0060072E"/>
    <w:rsid w:val="00601DE5"/>
    <w:rsid w:val="0060264F"/>
    <w:rsid w:val="00606EE1"/>
    <w:rsid w:val="006078F2"/>
    <w:rsid w:val="00610BEB"/>
    <w:rsid w:val="006125DA"/>
    <w:rsid w:val="00613269"/>
    <w:rsid w:val="0061440F"/>
    <w:rsid w:val="006146F4"/>
    <w:rsid w:val="0062030C"/>
    <w:rsid w:val="00620ADA"/>
    <w:rsid w:val="00620EAE"/>
    <w:rsid w:val="00620F7A"/>
    <w:rsid w:val="00622C5C"/>
    <w:rsid w:val="00622CFB"/>
    <w:rsid w:val="00622D2F"/>
    <w:rsid w:val="00623536"/>
    <w:rsid w:val="00625C07"/>
    <w:rsid w:val="0062787D"/>
    <w:rsid w:val="00627BB3"/>
    <w:rsid w:val="00630504"/>
    <w:rsid w:val="006329F2"/>
    <w:rsid w:val="00634E05"/>
    <w:rsid w:val="0063577F"/>
    <w:rsid w:val="00635819"/>
    <w:rsid w:val="006358D5"/>
    <w:rsid w:val="0063648C"/>
    <w:rsid w:val="006404F4"/>
    <w:rsid w:val="0064091A"/>
    <w:rsid w:val="00640FD1"/>
    <w:rsid w:val="00642704"/>
    <w:rsid w:val="00643346"/>
    <w:rsid w:val="00643B44"/>
    <w:rsid w:val="00643CD1"/>
    <w:rsid w:val="0064554C"/>
    <w:rsid w:val="0064579F"/>
    <w:rsid w:val="00645ABE"/>
    <w:rsid w:val="00645B7C"/>
    <w:rsid w:val="0064600A"/>
    <w:rsid w:val="006463A3"/>
    <w:rsid w:val="00647CE6"/>
    <w:rsid w:val="006515FF"/>
    <w:rsid w:val="00651DA2"/>
    <w:rsid w:val="00651DA9"/>
    <w:rsid w:val="00652CCF"/>
    <w:rsid w:val="00653B30"/>
    <w:rsid w:val="00654B5A"/>
    <w:rsid w:val="006559A2"/>
    <w:rsid w:val="00656408"/>
    <w:rsid w:val="00657723"/>
    <w:rsid w:val="006577DF"/>
    <w:rsid w:val="00657A9A"/>
    <w:rsid w:val="00660DF7"/>
    <w:rsid w:val="0066362A"/>
    <w:rsid w:val="006639BF"/>
    <w:rsid w:val="00664973"/>
    <w:rsid w:val="0066651B"/>
    <w:rsid w:val="006672A9"/>
    <w:rsid w:val="00667700"/>
    <w:rsid w:val="006700EE"/>
    <w:rsid w:val="0067051A"/>
    <w:rsid w:val="00671569"/>
    <w:rsid w:val="0067294B"/>
    <w:rsid w:val="00672FA1"/>
    <w:rsid w:val="006732C2"/>
    <w:rsid w:val="00673B88"/>
    <w:rsid w:val="00674670"/>
    <w:rsid w:val="006763F4"/>
    <w:rsid w:val="00677CD3"/>
    <w:rsid w:val="00682868"/>
    <w:rsid w:val="006828F8"/>
    <w:rsid w:val="00684329"/>
    <w:rsid w:val="006913A3"/>
    <w:rsid w:val="00691E82"/>
    <w:rsid w:val="0069216B"/>
    <w:rsid w:val="00692569"/>
    <w:rsid w:val="00692B9A"/>
    <w:rsid w:val="0069385C"/>
    <w:rsid w:val="006941D8"/>
    <w:rsid w:val="006945E2"/>
    <w:rsid w:val="006945E6"/>
    <w:rsid w:val="00694C04"/>
    <w:rsid w:val="00695000"/>
    <w:rsid w:val="00696EF5"/>
    <w:rsid w:val="00697252"/>
    <w:rsid w:val="00697F63"/>
    <w:rsid w:val="006A07C5"/>
    <w:rsid w:val="006A324C"/>
    <w:rsid w:val="006A32DE"/>
    <w:rsid w:val="006A42A7"/>
    <w:rsid w:val="006A469E"/>
    <w:rsid w:val="006A52E0"/>
    <w:rsid w:val="006A56A9"/>
    <w:rsid w:val="006A5AAA"/>
    <w:rsid w:val="006A7A6C"/>
    <w:rsid w:val="006B00E9"/>
    <w:rsid w:val="006B27A3"/>
    <w:rsid w:val="006B508C"/>
    <w:rsid w:val="006B5856"/>
    <w:rsid w:val="006B64A2"/>
    <w:rsid w:val="006B67A1"/>
    <w:rsid w:val="006B6C80"/>
    <w:rsid w:val="006C0C96"/>
    <w:rsid w:val="006C10F0"/>
    <w:rsid w:val="006C2538"/>
    <w:rsid w:val="006C6D6A"/>
    <w:rsid w:val="006C6DF2"/>
    <w:rsid w:val="006C7171"/>
    <w:rsid w:val="006D010D"/>
    <w:rsid w:val="006D0C97"/>
    <w:rsid w:val="006D1279"/>
    <w:rsid w:val="006D43EA"/>
    <w:rsid w:val="006D46F8"/>
    <w:rsid w:val="006D4C22"/>
    <w:rsid w:val="006D538B"/>
    <w:rsid w:val="006D58C6"/>
    <w:rsid w:val="006D5C58"/>
    <w:rsid w:val="006E067D"/>
    <w:rsid w:val="006E088C"/>
    <w:rsid w:val="006E241E"/>
    <w:rsid w:val="006E3223"/>
    <w:rsid w:val="006E3319"/>
    <w:rsid w:val="006E3C9D"/>
    <w:rsid w:val="006E3D3E"/>
    <w:rsid w:val="006E3D6B"/>
    <w:rsid w:val="006E54DA"/>
    <w:rsid w:val="006E64C0"/>
    <w:rsid w:val="006E667E"/>
    <w:rsid w:val="006E73B0"/>
    <w:rsid w:val="006F1023"/>
    <w:rsid w:val="006F122B"/>
    <w:rsid w:val="006F16A2"/>
    <w:rsid w:val="006F17DE"/>
    <w:rsid w:val="006F1CD6"/>
    <w:rsid w:val="006F2289"/>
    <w:rsid w:val="006F3E8E"/>
    <w:rsid w:val="006F41C2"/>
    <w:rsid w:val="006F45DE"/>
    <w:rsid w:val="006F477C"/>
    <w:rsid w:val="006F554D"/>
    <w:rsid w:val="006F5B67"/>
    <w:rsid w:val="006F5D23"/>
    <w:rsid w:val="006F63F9"/>
    <w:rsid w:val="007000F4"/>
    <w:rsid w:val="00700CE2"/>
    <w:rsid w:val="00701D05"/>
    <w:rsid w:val="00702F12"/>
    <w:rsid w:val="00703029"/>
    <w:rsid w:val="007033AC"/>
    <w:rsid w:val="0070388A"/>
    <w:rsid w:val="00705457"/>
    <w:rsid w:val="00705558"/>
    <w:rsid w:val="00705DEB"/>
    <w:rsid w:val="00707257"/>
    <w:rsid w:val="00707DA9"/>
    <w:rsid w:val="00710B95"/>
    <w:rsid w:val="00710FF1"/>
    <w:rsid w:val="00711CAF"/>
    <w:rsid w:val="00712AC9"/>
    <w:rsid w:val="0071519E"/>
    <w:rsid w:val="00717A29"/>
    <w:rsid w:val="00717CE2"/>
    <w:rsid w:val="0072001F"/>
    <w:rsid w:val="007201BD"/>
    <w:rsid w:val="00720F56"/>
    <w:rsid w:val="00721505"/>
    <w:rsid w:val="00723017"/>
    <w:rsid w:val="007235A1"/>
    <w:rsid w:val="00723616"/>
    <w:rsid w:val="007246F4"/>
    <w:rsid w:val="00727A15"/>
    <w:rsid w:val="00730C91"/>
    <w:rsid w:val="00731D7C"/>
    <w:rsid w:val="007323E8"/>
    <w:rsid w:val="0073257A"/>
    <w:rsid w:val="00732832"/>
    <w:rsid w:val="00732997"/>
    <w:rsid w:val="00733CF4"/>
    <w:rsid w:val="00733D26"/>
    <w:rsid w:val="0073411C"/>
    <w:rsid w:val="007348C4"/>
    <w:rsid w:val="00736A2C"/>
    <w:rsid w:val="00736AD3"/>
    <w:rsid w:val="00736C8E"/>
    <w:rsid w:val="00740BD6"/>
    <w:rsid w:val="007416FE"/>
    <w:rsid w:val="00741A38"/>
    <w:rsid w:val="00742592"/>
    <w:rsid w:val="007448EA"/>
    <w:rsid w:val="00744F05"/>
    <w:rsid w:val="00750737"/>
    <w:rsid w:val="0075177F"/>
    <w:rsid w:val="00751B6A"/>
    <w:rsid w:val="00751C00"/>
    <w:rsid w:val="00751D53"/>
    <w:rsid w:val="00751F2C"/>
    <w:rsid w:val="00752B0C"/>
    <w:rsid w:val="0075304E"/>
    <w:rsid w:val="007548AE"/>
    <w:rsid w:val="0075500B"/>
    <w:rsid w:val="0075527E"/>
    <w:rsid w:val="00756002"/>
    <w:rsid w:val="007562A0"/>
    <w:rsid w:val="00756353"/>
    <w:rsid w:val="00756703"/>
    <w:rsid w:val="00756D89"/>
    <w:rsid w:val="00756EA0"/>
    <w:rsid w:val="007571EE"/>
    <w:rsid w:val="00757D5A"/>
    <w:rsid w:val="00760681"/>
    <w:rsid w:val="007609DE"/>
    <w:rsid w:val="00762470"/>
    <w:rsid w:val="00763F6F"/>
    <w:rsid w:val="00766C46"/>
    <w:rsid w:val="00766C67"/>
    <w:rsid w:val="00767928"/>
    <w:rsid w:val="00767C93"/>
    <w:rsid w:val="00770AFD"/>
    <w:rsid w:val="00771A8D"/>
    <w:rsid w:val="00771C0E"/>
    <w:rsid w:val="00775C13"/>
    <w:rsid w:val="00775FC9"/>
    <w:rsid w:val="00777787"/>
    <w:rsid w:val="00777D35"/>
    <w:rsid w:val="00780634"/>
    <w:rsid w:val="00780A66"/>
    <w:rsid w:val="007817C9"/>
    <w:rsid w:val="00782B57"/>
    <w:rsid w:val="00782F56"/>
    <w:rsid w:val="00783CC3"/>
    <w:rsid w:val="007843DF"/>
    <w:rsid w:val="00784A54"/>
    <w:rsid w:val="0078509C"/>
    <w:rsid w:val="00785CDA"/>
    <w:rsid w:val="007869AC"/>
    <w:rsid w:val="00790B9D"/>
    <w:rsid w:val="0079349E"/>
    <w:rsid w:val="00795251"/>
    <w:rsid w:val="007979D3"/>
    <w:rsid w:val="007A00B0"/>
    <w:rsid w:val="007A1345"/>
    <w:rsid w:val="007A1D92"/>
    <w:rsid w:val="007A2F2F"/>
    <w:rsid w:val="007A36A9"/>
    <w:rsid w:val="007A629E"/>
    <w:rsid w:val="007A6B26"/>
    <w:rsid w:val="007A7A2C"/>
    <w:rsid w:val="007B05C9"/>
    <w:rsid w:val="007B3143"/>
    <w:rsid w:val="007B4156"/>
    <w:rsid w:val="007B4A72"/>
    <w:rsid w:val="007B4FAD"/>
    <w:rsid w:val="007B5FBD"/>
    <w:rsid w:val="007B68FB"/>
    <w:rsid w:val="007B7568"/>
    <w:rsid w:val="007C056C"/>
    <w:rsid w:val="007C30F7"/>
    <w:rsid w:val="007C3D0D"/>
    <w:rsid w:val="007C3DE0"/>
    <w:rsid w:val="007C40E8"/>
    <w:rsid w:val="007C558C"/>
    <w:rsid w:val="007C63ED"/>
    <w:rsid w:val="007C7703"/>
    <w:rsid w:val="007D00DF"/>
    <w:rsid w:val="007D1598"/>
    <w:rsid w:val="007D206D"/>
    <w:rsid w:val="007D381B"/>
    <w:rsid w:val="007D3CA9"/>
    <w:rsid w:val="007D50E9"/>
    <w:rsid w:val="007D60CB"/>
    <w:rsid w:val="007D6624"/>
    <w:rsid w:val="007D673E"/>
    <w:rsid w:val="007D6CF1"/>
    <w:rsid w:val="007D737B"/>
    <w:rsid w:val="007E0008"/>
    <w:rsid w:val="007E12F8"/>
    <w:rsid w:val="007E1512"/>
    <w:rsid w:val="007E1F50"/>
    <w:rsid w:val="007E347E"/>
    <w:rsid w:val="007E355B"/>
    <w:rsid w:val="007E41E7"/>
    <w:rsid w:val="007E46C4"/>
    <w:rsid w:val="007E5017"/>
    <w:rsid w:val="007E5A1D"/>
    <w:rsid w:val="007E7F21"/>
    <w:rsid w:val="007F0079"/>
    <w:rsid w:val="007F01E6"/>
    <w:rsid w:val="007F06D1"/>
    <w:rsid w:val="007F09A4"/>
    <w:rsid w:val="007F2B50"/>
    <w:rsid w:val="007F5E56"/>
    <w:rsid w:val="007F6727"/>
    <w:rsid w:val="007F691C"/>
    <w:rsid w:val="007F7309"/>
    <w:rsid w:val="00800752"/>
    <w:rsid w:val="00802865"/>
    <w:rsid w:val="0080437C"/>
    <w:rsid w:val="00804773"/>
    <w:rsid w:val="00805539"/>
    <w:rsid w:val="00805D59"/>
    <w:rsid w:val="008068B0"/>
    <w:rsid w:val="008069C8"/>
    <w:rsid w:val="008101C1"/>
    <w:rsid w:val="00812F34"/>
    <w:rsid w:val="0081317A"/>
    <w:rsid w:val="0081354B"/>
    <w:rsid w:val="008137C1"/>
    <w:rsid w:val="00813E34"/>
    <w:rsid w:val="00815541"/>
    <w:rsid w:val="00815A16"/>
    <w:rsid w:val="00815C3C"/>
    <w:rsid w:val="0082121D"/>
    <w:rsid w:val="008218D6"/>
    <w:rsid w:val="00821D0F"/>
    <w:rsid w:val="008225B0"/>
    <w:rsid w:val="008235B9"/>
    <w:rsid w:val="0082574D"/>
    <w:rsid w:val="008259B6"/>
    <w:rsid w:val="00825FCC"/>
    <w:rsid w:val="0082622C"/>
    <w:rsid w:val="00827D36"/>
    <w:rsid w:val="00830434"/>
    <w:rsid w:val="00831356"/>
    <w:rsid w:val="00831C0F"/>
    <w:rsid w:val="00832AE8"/>
    <w:rsid w:val="00833A4E"/>
    <w:rsid w:val="00833F16"/>
    <w:rsid w:val="008345DB"/>
    <w:rsid w:val="00835159"/>
    <w:rsid w:val="008357B2"/>
    <w:rsid w:val="00836307"/>
    <w:rsid w:val="008369DC"/>
    <w:rsid w:val="00840279"/>
    <w:rsid w:val="00840F5F"/>
    <w:rsid w:val="00841152"/>
    <w:rsid w:val="00841539"/>
    <w:rsid w:val="00841FE6"/>
    <w:rsid w:val="00842E0B"/>
    <w:rsid w:val="008442D8"/>
    <w:rsid w:val="008454C7"/>
    <w:rsid w:val="00845B85"/>
    <w:rsid w:val="00846168"/>
    <w:rsid w:val="00846298"/>
    <w:rsid w:val="00846DCD"/>
    <w:rsid w:val="0084711E"/>
    <w:rsid w:val="008475C0"/>
    <w:rsid w:val="00847902"/>
    <w:rsid w:val="008506E1"/>
    <w:rsid w:val="00850A38"/>
    <w:rsid w:val="00851EEC"/>
    <w:rsid w:val="008521EC"/>
    <w:rsid w:val="0085255A"/>
    <w:rsid w:val="0085408C"/>
    <w:rsid w:val="00854549"/>
    <w:rsid w:val="008573D9"/>
    <w:rsid w:val="008578F8"/>
    <w:rsid w:val="00857966"/>
    <w:rsid w:val="00857CA1"/>
    <w:rsid w:val="00857CA3"/>
    <w:rsid w:val="0086223C"/>
    <w:rsid w:val="00862BB5"/>
    <w:rsid w:val="0086345B"/>
    <w:rsid w:val="0086356D"/>
    <w:rsid w:val="00863EE9"/>
    <w:rsid w:val="0086408D"/>
    <w:rsid w:val="00864CF7"/>
    <w:rsid w:val="00865516"/>
    <w:rsid w:val="00865C35"/>
    <w:rsid w:val="00866568"/>
    <w:rsid w:val="00866C3D"/>
    <w:rsid w:val="00866FE0"/>
    <w:rsid w:val="00870511"/>
    <w:rsid w:val="00871220"/>
    <w:rsid w:val="00871CD5"/>
    <w:rsid w:val="008724BD"/>
    <w:rsid w:val="008729BE"/>
    <w:rsid w:val="00872BDA"/>
    <w:rsid w:val="0087315E"/>
    <w:rsid w:val="00873340"/>
    <w:rsid w:val="00873890"/>
    <w:rsid w:val="00873E79"/>
    <w:rsid w:val="008749CF"/>
    <w:rsid w:val="0087542E"/>
    <w:rsid w:val="00876102"/>
    <w:rsid w:val="00876B67"/>
    <w:rsid w:val="0087763C"/>
    <w:rsid w:val="00877B0E"/>
    <w:rsid w:val="00877B94"/>
    <w:rsid w:val="00880657"/>
    <w:rsid w:val="00881A72"/>
    <w:rsid w:val="00881D57"/>
    <w:rsid w:val="00882927"/>
    <w:rsid w:val="00882D3E"/>
    <w:rsid w:val="00883933"/>
    <w:rsid w:val="00883C78"/>
    <w:rsid w:val="00883F25"/>
    <w:rsid w:val="00884A99"/>
    <w:rsid w:val="00887000"/>
    <w:rsid w:val="00890821"/>
    <w:rsid w:val="008922F3"/>
    <w:rsid w:val="00892748"/>
    <w:rsid w:val="00893CAB"/>
    <w:rsid w:val="00893DEA"/>
    <w:rsid w:val="008941E6"/>
    <w:rsid w:val="00894845"/>
    <w:rsid w:val="00895856"/>
    <w:rsid w:val="00895A32"/>
    <w:rsid w:val="00895DC1"/>
    <w:rsid w:val="00895ED9"/>
    <w:rsid w:val="00896A50"/>
    <w:rsid w:val="00896F9C"/>
    <w:rsid w:val="00897397"/>
    <w:rsid w:val="008978E5"/>
    <w:rsid w:val="008A07F3"/>
    <w:rsid w:val="008A0A4E"/>
    <w:rsid w:val="008A18EA"/>
    <w:rsid w:val="008A344C"/>
    <w:rsid w:val="008A3C8D"/>
    <w:rsid w:val="008A4F90"/>
    <w:rsid w:val="008A5A2A"/>
    <w:rsid w:val="008A673F"/>
    <w:rsid w:val="008A6B8B"/>
    <w:rsid w:val="008A6DA9"/>
    <w:rsid w:val="008A7AE1"/>
    <w:rsid w:val="008A7AFE"/>
    <w:rsid w:val="008B0905"/>
    <w:rsid w:val="008B131F"/>
    <w:rsid w:val="008B1823"/>
    <w:rsid w:val="008B19AE"/>
    <w:rsid w:val="008B19CA"/>
    <w:rsid w:val="008B25E7"/>
    <w:rsid w:val="008B2B84"/>
    <w:rsid w:val="008B3925"/>
    <w:rsid w:val="008B4741"/>
    <w:rsid w:val="008B4DE7"/>
    <w:rsid w:val="008B527A"/>
    <w:rsid w:val="008B5E89"/>
    <w:rsid w:val="008B6E75"/>
    <w:rsid w:val="008B71C6"/>
    <w:rsid w:val="008B749A"/>
    <w:rsid w:val="008C0D69"/>
    <w:rsid w:val="008C119A"/>
    <w:rsid w:val="008C1C17"/>
    <w:rsid w:val="008C2757"/>
    <w:rsid w:val="008C2B7D"/>
    <w:rsid w:val="008C3644"/>
    <w:rsid w:val="008C40B5"/>
    <w:rsid w:val="008C4372"/>
    <w:rsid w:val="008C4AE8"/>
    <w:rsid w:val="008C68C0"/>
    <w:rsid w:val="008C6937"/>
    <w:rsid w:val="008C7149"/>
    <w:rsid w:val="008D2A1A"/>
    <w:rsid w:val="008D3B30"/>
    <w:rsid w:val="008D4909"/>
    <w:rsid w:val="008D54F3"/>
    <w:rsid w:val="008D5849"/>
    <w:rsid w:val="008D7DB0"/>
    <w:rsid w:val="008E0699"/>
    <w:rsid w:val="008E0B4D"/>
    <w:rsid w:val="008E0F98"/>
    <w:rsid w:val="008E21BA"/>
    <w:rsid w:val="008E2DA1"/>
    <w:rsid w:val="008E3E8C"/>
    <w:rsid w:val="008E4907"/>
    <w:rsid w:val="008E496F"/>
    <w:rsid w:val="008E4C45"/>
    <w:rsid w:val="008E57AE"/>
    <w:rsid w:val="008E5EFB"/>
    <w:rsid w:val="008E6838"/>
    <w:rsid w:val="008E6B8A"/>
    <w:rsid w:val="008E6E2A"/>
    <w:rsid w:val="008E7751"/>
    <w:rsid w:val="008F2833"/>
    <w:rsid w:val="008F2B33"/>
    <w:rsid w:val="008F3D08"/>
    <w:rsid w:val="008F5212"/>
    <w:rsid w:val="008F5AB4"/>
    <w:rsid w:val="00900D5D"/>
    <w:rsid w:val="0090103D"/>
    <w:rsid w:val="00902DD2"/>
    <w:rsid w:val="009053BB"/>
    <w:rsid w:val="00905635"/>
    <w:rsid w:val="00906CFB"/>
    <w:rsid w:val="00910424"/>
    <w:rsid w:val="0091073B"/>
    <w:rsid w:val="00911654"/>
    <w:rsid w:val="009116F0"/>
    <w:rsid w:val="009121EF"/>
    <w:rsid w:val="00912B22"/>
    <w:rsid w:val="00913128"/>
    <w:rsid w:val="009131E1"/>
    <w:rsid w:val="00915125"/>
    <w:rsid w:val="009169CC"/>
    <w:rsid w:val="00917011"/>
    <w:rsid w:val="00917A43"/>
    <w:rsid w:val="00923383"/>
    <w:rsid w:val="00924595"/>
    <w:rsid w:val="009251D6"/>
    <w:rsid w:val="00925CEC"/>
    <w:rsid w:val="00926B8C"/>
    <w:rsid w:val="00926E36"/>
    <w:rsid w:val="00927265"/>
    <w:rsid w:val="00932556"/>
    <w:rsid w:val="0093274B"/>
    <w:rsid w:val="00934A50"/>
    <w:rsid w:val="00934CC8"/>
    <w:rsid w:val="00935270"/>
    <w:rsid w:val="00935710"/>
    <w:rsid w:val="00936F3B"/>
    <w:rsid w:val="009416D6"/>
    <w:rsid w:val="00941EC6"/>
    <w:rsid w:val="0094203E"/>
    <w:rsid w:val="0094392D"/>
    <w:rsid w:val="00943B36"/>
    <w:rsid w:val="009441C7"/>
    <w:rsid w:val="00944878"/>
    <w:rsid w:val="00944BD4"/>
    <w:rsid w:val="0095009A"/>
    <w:rsid w:val="00950231"/>
    <w:rsid w:val="009502CD"/>
    <w:rsid w:val="009504D5"/>
    <w:rsid w:val="00951062"/>
    <w:rsid w:val="00951EA8"/>
    <w:rsid w:val="00953966"/>
    <w:rsid w:val="0095523E"/>
    <w:rsid w:val="0095572F"/>
    <w:rsid w:val="00955EF0"/>
    <w:rsid w:val="009562FB"/>
    <w:rsid w:val="00957D16"/>
    <w:rsid w:val="00957D9A"/>
    <w:rsid w:val="009601D4"/>
    <w:rsid w:val="0096071B"/>
    <w:rsid w:val="00961D57"/>
    <w:rsid w:val="00962D63"/>
    <w:rsid w:val="0096333B"/>
    <w:rsid w:val="0096605E"/>
    <w:rsid w:val="00967012"/>
    <w:rsid w:val="009703D2"/>
    <w:rsid w:val="00970EFD"/>
    <w:rsid w:val="009710CD"/>
    <w:rsid w:val="009719F0"/>
    <w:rsid w:val="0097251F"/>
    <w:rsid w:val="0097259F"/>
    <w:rsid w:val="00972B1F"/>
    <w:rsid w:val="00972E7A"/>
    <w:rsid w:val="0097303A"/>
    <w:rsid w:val="009733E6"/>
    <w:rsid w:val="009735ED"/>
    <w:rsid w:val="00974E70"/>
    <w:rsid w:val="00975F50"/>
    <w:rsid w:val="00976FB4"/>
    <w:rsid w:val="0097722F"/>
    <w:rsid w:val="009828AB"/>
    <w:rsid w:val="0098345C"/>
    <w:rsid w:val="00983510"/>
    <w:rsid w:val="00983646"/>
    <w:rsid w:val="00983F11"/>
    <w:rsid w:val="00984004"/>
    <w:rsid w:val="009862FF"/>
    <w:rsid w:val="009865EE"/>
    <w:rsid w:val="00986E96"/>
    <w:rsid w:val="00986F24"/>
    <w:rsid w:val="00987331"/>
    <w:rsid w:val="009875CB"/>
    <w:rsid w:val="009875D5"/>
    <w:rsid w:val="009878A9"/>
    <w:rsid w:val="009901E7"/>
    <w:rsid w:val="00990219"/>
    <w:rsid w:val="00990CCA"/>
    <w:rsid w:val="00993758"/>
    <w:rsid w:val="00994596"/>
    <w:rsid w:val="00994DC5"/>
    <w:rsid w:val="00995E29"/>
    <w:rsid w:val="0099607F"/>
    <w:rsid w:val="009962DE"/>
    <w:rsid w:val="009963D3"/>
    <w:rsid w:val="0099735C"/>
    <w:rsid w:val="00997AA6"/>
    <w:rsid w:val="009A0827"/>
    <w:rsid w:val="009A3139"/>
    <w:rsid w:val="009A3D6A"/>
    <w:rsid w:val="009A44B6"/>
    <w:rsid w:val="009A6A6A"/>
    <w:rsid w:val="009A789C"/>
    <w:rsid w:val="009A7CD4"/>
    <w:rsid w:val="009A7F2F"/>
    <w:rsid w:val="009B1493"/>
    <w:rsid w:val="009B1752"/>
    <w:rsid w:val="009B1E2C"/>
    <w:rsid w:val="009B3250"/>
    <w:rsid w:val="009B3A95"/>
    <w:rsid w:val="009B3D1F"/>
    <w:rsid w:val="009B406F"/>
    <w:rsid w:val="009B4658"/>
    <w:rsid w:val="009B5358"/>
    <w:rsid w:val="009B72C9"/>
    <w:rsid w:val="009C0C53"/>
    <w:rsid w:val="009C0C99"/>
    <w:rsid w:val="009C124B"/>
    <w:rsid w:val="009C1671"/>
    <w:rsid w:val="009C18B5"/>
    <w:rsid w:val="009C1AFB"/>
    <w:rsid w:val="009C2172"/>
    <w:rsid w:val="009C2BF3"/>
    <w:rsid w:val="009C35EF"/>
    <w:rsid w:val="009C6F1B"/>
    <w:rsid w:val="009C7678"/>
    <w:rsid w:val="009C7F81"/>
    <w:rsid w:val="009D097C"/>
    <w:rsid w:val="009D0A34"/>
    <w:rsid w:val="009D0B07"/>
    <w:rsid w:val="009D0B81"/>
    <w:rsid w:val="009D0C6E"/>
    <w:rsid w:val="009D1187"/>
    <w:rsid w:val="009D1D53"/>
    <w:rsid w:val="009D43A0"/>
    <w:rsid w:val="009D4C46"/>
    <w:rsid w:val="009D54BF"/>
    <w:rsid w:val="009D6129"/>
    <w:rsid w:val="009D6470"/>
    <w:rsid w:val="009D656F"/>
    <w:rsid w:val="009D669B"/>
    <w:rsid w:val="009D6F6B"/>
    <w:rsid w:val="009E07FB"/>
    <w:rsid w:val="009E0ACC"/>
    <w:rsid w:val="009E112E"/>
    <w:rsid w:val="009E1CD4"/>
    <w:rsid w:val="009E29B2"/>
    <w:rsid w:val="009E548C"/>
    <w:rsid w:val="009E760F"/>
    <w:rsid w:val="009E7FC2"/>
    <w:rsid w:val="009F009C"/>
    <w:rsid w:val="009F0B67"/>
    <w:rsid w:val="009F0FDD"/>
    <w:rsid w:val="009F2372"/>
    <w:rsid w:val="009F30BF"/>
    <w:rsid w:val="009F3335"/>
    <w:rsid w:val="009F398D"/>
    <w:rsid w:val="009F3ADD"/>
    <w:rsid w:val="009F490D"/>
    <w:rsid w:val="009F52FB"/>
    <w:rsid w:val="009F55F3"/>
    <w:rsid w:val="009F61BF"/>
    <w:rsid w:val="009F63A9"/>
    <w:rsid w:val="009F645B"/>
    <w:rsid w:val="009F65AA"/>
    <w:rsid w:val="00A01574"/>
    <w:rsid w:val="00A02056"/>
    <w:rsid w:val="00A0276C"/>
    <w:rsid w:val="00A0333B"/>
    <w:rsid w:val="00A03B31"/>
    <w:rsid w:val="00A03D1E"/>
    <w:rsid w:val="00A04120"/>
    <w:rsid w:val="00A069AD"/>
    <w:rsid w:val="00A073EA"/>
    <w:rsid w:val="00A10486"/>
    <w:rsid w:val="00A10D33"/>
    <w:rsid w:val="00A10E38"/>
    <w:rsid w:val="00A1575A"/>
    <w:rsid w:val="00A15D77"/>
    <w:rsid w:val="00A16871"/>
    <w:rsid w:val="00A210FD"/>
    <w:rsid w:val="00A21473"/>
    <w:rsid w:val="00A2302D"/>
    <w:rsid w:val="00A234AD"/>
    <w:rsid w:val="00A23C5A"/>
    <w:rsid w:val="00A243AF"/>
    <w:rsid w:val="00A256EC"/>
    <w:rsid w:val="00A2593B"/>
    <w:rsid w:val="00A25EFD"/>
    <w:rsid w:val="00A25F29"/>
    <w:rsid w:val="00A27E81"/>
    <w:rsid w:val="00A3012C"/>
    <w:rsid w:val="00A307FE"/>
    <w:rsid w:val="00A310C1"/>
    <w:rsid w:val="00A321A8"/>
    <w:rsid w:val="00A334B6"/>
    <w:rsid w:val="00A3452D"/>
    <w:rsid w:val="00A358FF"/>
    <w:rsid w:val="00A368C0"/>
    <w:rsid w:val="00A37D3E"/>
    <w:rsid w:val="00A41E12"/>
    <w:rsid w:val="00A43279"/>
    <w:rsid w:val="00A441DA"/>
    <w:rsid w:val="00A44435"/>
    <w:rsid w:val="00A446CF"/>
    <w:rsid w:val="00A455C5"/>
    <w:rsid w:val="00A4595D"/>
    <w:rsid w:val="00A4632F"/>
    <w:rsid w:val="00A46CBC"/>
    <w:rsid w:val="00A50C92"/>
    <w:rsid w:val="00A5104D"/>
    <w:rsid w:val="00A51357"/>
    <w:rsid w:val="00A532BF"/>
    <w:rsid w:val="00A53CE7"/>
    <w:rsid w:val="00A543A6"/>
    <w:rsid w:val="00A54732"/>
    <w:rsid w:val="00A54FF2"/>
    <w:rsid w:val="00A55502"/>
    <w:rsid w:val="00A5583C"/>
    <w:rsid w:val="00A560F7"/>
    <w:rsid w:val="00A56466"/>
    <w:rsid w:val="00A56BB6"/>
    <w:rsid w:val="00A57E1F"/>
    <w:rsid w:val="00A61300"/>
    <w:rsid w:val="00A6175A"/>
    <w:rsid w:val="00A6243D"/>
    <w:rsid w:val="00A6269D"/>
    <w:rsid w:val="00A639AF"/>
    <w:rsid w:val="00A64948"/>
    <w:rsid w:val="00A64CC6"/>
    <w:rsid w:val="00A66E8E"/>
    <w:rsid w:val="00A67CFA"/>
    <w:rsid w:val="00A7139B"/>
    <w:rsid w:val="00A72973"/>
    <w:rsid w:val="00A72C35"/>
    <w:rsid w:val="00A742A0"/>
    <w:rsid w:val="00A751E1"/>
    <w:rsid w:val="00A75271"/>
    <w:rsid w:val="00A75B23"/>
    <w:rsid w:val="00A764D9"/>
    <w:rsid w:val="00A7689F"/>
    <w:rsid w:val="00A770F9"/>
    <w:rsid w:val="00A77500"/>
    <w:rsid w:val="00A7762D"/>
    <w:rsid w:val="00A77F1F"/>
    <w:rsid w:val="00A804AA"/>
    <w:rsid w:val="00A80BD4"/>
    <w:rsid w:val="00A81165"/>
    <w:rsid w:val="00A81891"/>
    <w:rsid w:val="00A81D1E"/>
    <w:rsid w:val="00A824F3"/>
    <w:rsid w:val="00A84E02"/>
    <w:rsid w:val="00A84E08"/>
    <w:rsid w:val="00A8569F"/>
    <w:rsid w:val="00A85764"/>
    <w:rsid w:val="00A86823"/>
    <w:rsid w:val="00A86B7A"/>
    <w:rsid w:val="00A86E7B"/>
    <w:rsid w:val="00A8793B"/>
    <w:rsid w:val="00A87A02"/>
    <w:rsid w:val="00A905C6"/>
    <w:rsid w:val="00A90B3C"/>
    <w:rsid w:val="00A926FE"/>
    <w:rsid w:val="00A92E8D"/>
    <w:rsid w:val="00A9343E"/>
    <w:rsid w:val="00A93798"/>
    <w:rsid w:val="00A94A64"/>
    <w:rsid w:val="00A951D1"/>
    <w:rsid w:val="00A9563F"/>
    <w:rsid w:val="00A95D10"/>
    <w:rsid w:val="00A95ED7"/>
    <w:rsid w:val="00A95F75"/>
    <w:rsid w:val="00A96184"/>
    <w:rsid w:val="00A9765A"/>
    <w:rsid w:val="00A9775E"/>
    <w:rsid w:val="00AA0997"/>
    <w:rsid w:val="00AA0B7D"/>
    <w:rsid w:val="00AA1CC4"/>
    <w:rsid w:val="00AA2362"/>
    <w:rsid w:val="00AA2C3E"/>
    <w:rsid w:val="00AA33A4"/>
    <w:rsid w:val="00AA7147"/>
    <w:rsid w:val="00AB1EEB"/>
    <w:rsid w:val="00AB29F6"/>
    <w:rsid w:val="00AB2BBD"/>
    <w:rsid w:val="00AB30E3"/>
    <w:rsid w:val="00AB4C38"/>
    <w:rsid w:val="00AB6D0F"/>
    <w:rsid w:val="00AB735E"/>
    <w:rsid w:val="00AB77CB"/>
    <w:rsid w:val="00AC1F00"/>
    <w:rsid w:val="00AC2246"/>
    <w:rsid w:val="00AC3A69"/>
    <w:rsid w:val="00AC3AEA"/>
    <w:rsid w:val="00AC4543"/>
    <w:rsid w:val="00AC52EF"/>
    <w:rsid w:val="00AC6873"/>
    <w:rsid w:val="00AC7633"/>
    <w:rsid w:val="00AC7FA7"/>
    <w:rsid w:val="00AD08C1"/>
    <w:rsid w:val="00AD1045"/>
    <w:rsid w:val="00AD1970"/>
    <w:rsid w:val="00AD2851"/>
    <w:rsid w:val="00AD39CC"/>
    <w:rsid w:val="00AD4155"/>
    <w:rsid w:val="00AD551E"/>
    <w:rsid w:val="00AE0500"/>
    <w:rsid w:val="00AE05B0"/>
    <w:rsid w:val="00AE1551"/>
    <w:rsid w:val="00AE1AF3"/>
    <w:rsid w:val="00AE4829"/>
    <w:rsid w:val="00AE4CD9"/>
    <w:rsid w:val="00AE60ED"/>
    <w:rsid w:val="00AE7242"/>
    <w:rsid w:val="00AE7EB1"/>
    <w:rsid w:val="00AF0BC5"/>
    <w:rsid w:val="00AF4ACF"/>
    <w:rsid w:val="00AF4AEC"/>
    <w:rsid w:val="00AF4C7E"/>
    <w:rsid w:val="00AF4F3A"/>
    <w:rsid w:val="00AF70C2"/>
    <w:rsid w:val="00AF797C"/>
    <w:rsid w:val="00AF7B2F"/>
    <w:rsid w:val="00B0012B"/>
    <w:rsid w:val="00B00795"/>
    <w:rsid w:val="00B00C8F"/>
    <w:rsid w:val="00B01D1B"/>
    <w:rsid w:val="00B0274A"/>
    <w:rsid w:val="00B02990"/>
    <w:rsid w:val="00B02F1C"/>
    <w:rsid w:val="00B02F84"/>
    <w:rsid w:val="00B0303C"/>
    <w:rsid w:val="00B053D9"/>
    <w:rsid w:val="00B057D2"/>
    <w:rsid w:val="00B05F00"/>
    <w:rsid w:val="00B05FC5"/>
    <w:rsid w:val="00B070C1"/>
    <w:rsid w:val="00B070E4"/>
    <w:rsid w:val="00B073EA"/>
    <w:rsid w:val="00B1070F"/>
    <w:rsid w:val="00B10B02"/>
    <w:rsid w:val="00B10E5C"/>
    <w:rsid w:val="00B11525"/>
    <w:rsid w:val="00B1166D"/>
    <w:rsid w:val="00B133F9"/>
    <w:rsid w:val="00B13516"/>
    <w:rsid w:val="00B1419A"/>
    <w:rsid w:val="00B1434E"/>
    <w:rsid w:val="00B14351"/>
    <w:rsid w:val="00B15252"/>
    <w:rsid w:val="00B16853"/>
    <w:rsid w:val="00B1798F"/>
    <w:rsid w:val="00B17C2D"/>
    <w:rsid w:val="00B21314"/>
    <w:rsid w:val="00B22994"/>
    <w:rsid w:val="00B234AD"/>
    <w:rsid w:val="00B23596"/>
    <w:rsid w:val="00B24289"/>
    <w:rsid w:val="00B243D6"/>
    <w:rsid w:val="00B24C46"/>
    <w:rsid w:val="00B26863"/>
    <w:rsid w:val="00B27869"/>
    <w:rsid w:val="00B278B2"/>
    <w:rsid w:val="00B27F8E"/>
    <w:rsid w:val="00B30211"/>
    <w:rsid w:val="00B3030B"/>
    <w:rsid w:val="00B3070C"/>
    <w:rsid w:val="00B31C25"/>
    <w:rsid w:val="00B31F1C"/>
    <w:rsid w:val="00B33C0C"/>
    <w:rsid w:val="00B33DAD"/>
    <w:rsid w:val="00B3451E"/>
    <w:rsid w:val="00B34804"/>
    <w:rsid w:val="00B34BDF"/>
    <w:rsid w:val="00B35A8D"/>
    <w:rsid w:val="00B36B2A"/>
    <w:rsid w:val="00B36F40"/>
    <w:rsid w:val="00B37484"/>
    <w:rsid w:val="00B3749F"/>
    <w:rsid w:val="00B37C91"/>
    <w:rsid w:val="00B402DC"/>
    <w:rsid w:val="00B4059E"/>
    <w:rsid w:val="00B42B10"/>
    <w:rsid w:val="00B431F1"/>
    <w:rsid w:val="00B43A35"/>
    <w:rsid w:val="00B43CDF"/>
    <w:rsid w:val="00B44D2D"/>
    <w:rsid w:val="00B45868"/>
    <w:rsid w:val="00B4606D"/>
    <w:rsid w:val="00B46917"/>
    <w:rsid w:val="00B46E8B"/>
    <w:rsid w:val="00B50415"/>
    <w:rsid w:val="00B51624"/>
    <w:rsid w:val="00B52938"/>
    <w:rsid w:val="00B537A1"/>
    <w:rsid w:val="00B5408F"/>
    <w:rsid w:val="00B55061"/>
    <w:rsid w:val="00B553B3"/>
    <w:rsid w:val="00B56302"/>
    <w:rsid w:val="00B56434"/>
    <w:rsid w:val="00B56956"/>
    <w:rsid w:val="00B6010E"/>
    <w:rsid w:val="00B6107D"/>
    <w:rsid w:val="00B62C3A"/>
    <w:rsid w:val="00B62FD4"/>
    <w:rsid w:val="00B64150"/>
    <w:rsid w:val="00B65A06"/>
    <w:rsid w:val="00B66CC7"/>
    <w:rsid w:val="00B6735F"/>
    <w:rsid w:val="00B7152B"/>
    <w:rsid w:val="00B72409"/>
    <w:rsid w:val="00B72E05"/>
    <w:rsid w:val="00B74100"/>
    <w:rsid w:val="00B75ADC"/>
    <w:rsid w:val="00B76B1E"/>
    <w:rsid w:val="00B77342"/>
    <w:rsid w:val="00B800F0"/>
    <w:rsid w:val="00B816BC"/>
    <w:rsid w:val="00B8196E"/>
    <w:rsid w:val="00B81A0C"/>
    <w:rsid w:val="00B82118"/>
    <w:rsid w:val="00B824A3"/>
    <w:rsid w:val="00B82F73"/>
    <w:rsid w:val="00B830D2"/>
    <w:rsid w:val="00B83474"/>
    <w:rsid w:val="00B85CA0"/>
    <w:rsid w:val="00B868FD"/>
    <w:rsid w:val="00B90018"/>
    <w:rsid w:val="00B92341"/>
    <w:rsid w:val="00B92409"/>
    <w:rsid w:val="00B93A5E"/>
    <w:rsid w:val="00B9400F"/>
    <w:rsid w:val="00B9566F"/>
    <w:rsid w:val="00B95AE1"/>
    <w:rsid w:val="00B964EF"/>
    <w:rsid w:val="00B96795"/>
    <w:rsid w:val="00B96963"/>
    <w:rsid w:val="00B97992"/>
    <w:rsid w:val="00BA0BE5"/>
    <w:rsid w:val="00BA21E1"/>
    <w:rsid w:val="00BA2B70"/>
    <w:rsid w:val="00BA3439"/>
    <w:rsid w:val="00BA4C46"/>
    <w:rsid w:val="00BA59FB"/>
    <w:rsid w:val="00BA6CC9"/>
    <w:rsid w:val="00BA77CF"/>
    <w:rsid w:val="00BB0988"/>
    <w:rsid w:val="00BB09F9"/>
    <w:rsid w:val="00BB4C13"/>
    <w:rsid w:val="00BB770A"/>
    <w:rsid w:val="00BB7914"/>
    <w:rsid w:val="00BC01A4"/>
    <w:rsid w:val="00BC030A"/>
    <w:rsid w:val="00BC0585"/>
    <w:rsid w:val="00BC11FC"/>
    <w:rsid w:val="00BC1521"/>
    <w:rsid w:val="00BC1B5D"/>
    <w:rsid w:val="00BC1C1C"/>
    <w:rsid w:val="00BC2176"/>
    <w:rsid w:val="00BC2647"/>
    <w:rsid w:val="00BC3498"/>
    <w:rsid w:val="00BC3F62"/>
    <w:rsid w:val="00BC3FCC"/>
    <w:rsid w:val="00BC42F8"/>
    <w:rsid w:val="00BC4904"/>
    <w:rsid w:val="00BC534B"/>
    <w:rsid w:val="00BC5363"/>
    <w:rsid w:val="00BC5B46"/>
    <w:rsid w:val="00BC6BAA"/>
    <w:rsid w:val="00BD062D"/>
    <w:rsid w:val="00BD0A24"/>
    <w:rsid w:val="00BD0AA6"/>
    <w:rsid w:val="00BD15FB"/>
    <w:rsid w:val="00BD1820"/>
    <w:rsid w:val="00BD1E19"/>
    <w:rsid w:val="00BD2126"/>
    <w:rsid w:val="00BD4751"/>
    <w:rsid w:val="00BE05A2"/>
    <w:rsid w:val="00BE123C"/>
    <w:rsid w:val="00BE2227"/>
    <w:rsid w:val="00BE33AF"/>
    <w:rsid w:val="00BE39F4"/>
    <w:rsid w:val="00BE4178"/>
    <w:rsid w:val="00BE4355"/>
    <w:rsid w:val="00BE4538"/>
    <w:rsid w:val="00BE5F7D"/>
    <w:rsid w:val="00BE7A42"/>
    <w:rsid w:val="00BF00C3"/>
    <w:rsid w:val="00BF0351"/>
    <w:rsid w:val="00BF0608"/>
    <w:rsid w:val="00BF06F0"/>
    <w:rsid w:val="00BF0921"/>
    <w:rsid w:val="00BF3C83"/>
    <w:rsid w:val="00BF3D42"/>
    <w:rsid w:val="00BF3E19"/>
    <w:rsid w:val="00BF3EE8"/>
    <w:rsid w:val="00BF4862"/>
    <w:rsid w:val="00BF7F41"/>
    <w:rsid w:val="00C002B2"/>
    <w:rsid w:val="00C003A8"/>
    <w:rsid w:val="00C00D0A"/>
    <w:rsid w:val="00C0152D"/>
    <w:rsid w:val="00C03507"/>
    <w:rsid w:val="00C05584"/>
    <w:rsid w:val="00C05BAC"/>
    <w:rsid w:val="00C064DD"/>
    <w:rsid w:val="00C06600"/>
    <w:rsid w:val="00C07AB3"/>
    <w:rsid w:val="00C1056C"/>
    <w:rsid w:val="00C1063F"/>
    <w:rsid w:val="00C10D0F"/>
    <w:rsid w:val="00C10DA3"/>
    <w:rsid w:val="00C11AFA"/>
    <w:rsid w:val="00C11D66"/>
    <w:rsid w:val="00C121D3"/>
    <w:rsid w:val="00C12866"/>
    <w:rsid w:val="00C149F0"/>
    <w:rsid w:val="00C14AA5"/>
    <w:rsid w:val="00C151F8"/>
    <w:rsid w:val="00C1586E"/>
    <w:rsid w:val="00C1608F"/>
    <w:rsid w:val="00C166AE"/>
    <w:rsid w:val="00C168EE"/>
    <w:rsid w:val="00C170FB"/>
    <w:rsid w:val="00C20403"/>
    <w:rsid w:val="00C205E3"/>
    <w:rsid w:val="00C21C8F"/>
    <w:rsid w:val="00C229CB"/>
    <w:rsid w:val="00C23D26"/>
    <w:rsid w:val="00C244A7"/>
    <w:rsid w:val="00C24999"/>
    <w:rsid w:val="00C25B3D"/>
    <w:rsid w:val="00C2744D"/>
    <w:rsid w:val="00C275E2"/>
    <w:rsid w:val="00C2769C"/>
    <w:rsid w:val="00C27B38"/>
    <w:rsid w:val="00C30A58"/>
    <w:rsid w:val="00C30D8C"/>
    <w:rsid w:val="00C3251C"/>
    <w:rsid w:val="00C33F97"/>
    <w:rsid w:val="00C36215"/>
    <w:rsid w:val="00C36DC2"/>
    <w:rsid w:val="00C373DC"/>
    <w:rsid w:val="00C40173"/>
    <w:rsid w:val="00C419A2"/>
    <w:rsid w:val="00C429BC"/>
    <w:rsid w:val="00C440B6"/>
    <w:rsid w:val="00C4541D"/>
    <w:rsid w:val="00C455DE"/>
    <w:rsid w:val="00C456C8"/>
    <w:rsid w:val="00C47620"/>
    <w:rsid w:val="00C51CE3"/>
    <w:rsid w:val="00C52062"/>
    <w:rsid w:val="00C52356"/>
    <w:rsid w:val="00C52BF4"/>
    <w:rsid w:val="00C5483D"/>
    <w:rsid w:val="00C55584"/>
    <w:rsid w:val="00C556E9"/>
    <w:rsid w:val="00C5596B"/>
    <w:rsid w:val="00C563D9"/>
    <w:rsid w:val="00C565C2"/>
    <w:rsid w:val="00C5732E"/>
    <w:rsid w:val="00C60D6D"/>
    <w:rsid w:val="00C60DA7"/>
    <w:rsid w:val="00C6115A"/>
    <w:rsid w:val="00C619A9"/>
    <w:rsid w:val="00C61A28"/>
    <w:rsid w:val="00C61BB0"/>
    <w:rsid w:val="00C63BE8"/>
    <w:rsid w:val="00C64347"/>
    <w:rsid w:val="00C648CD"/>
    <w:rsid w:val="00C651CB"/>
    <w:rsid w:val="00C65707"/>
    <w:rsid w:val="00C65A47"/>
    <w:rsid w:val="00C66814"/>
    <w:rsid w:val="00C67D57"/>
    <w:rsid w:val="00C67FA5"/>
    <w:rsid w:val="00C70EE0"/>
    <w:rsid w:val="00C70FA4"/>
    <w:rsid w:val="00C73084"/>
    <w:rsid w:val="00C73266"/>
    <w:rsid w:val="00C7328E"/>
    <w:rsid w:val="00C732A8"/>
    <w:rsid w:val="00C73B24"/>
    <w:rsid w:val="00C74F08"/>
    <w:rsid w:val="00C75D47"/>
    <w:rsid w:val="00C76232"/>
    <w:rsid w:val="00C768F4"/>
    <w:rsid w:val="00C76A17"/>
    <w:rsid w:val="00C77B89"/>
    <w:rsid w:val="00C77C10"/>
    <w:rsid w:val="00C81597"/>
    <w:rsid w:val="00C823F3"/>
    <w:rsid w:val="00C82F7E"/>
    <w:rsid w:val="00C8482A"/>
    <w:rsid w:val="00C84D2D"/>
    <w:rsid w:val="00C85267"/>
    <w:rsid w:val="00C864A0"/>
    <w:rsid w:val="00C865C5"/>
    <w:rsid w:val="00C86601"/>
    <w:rsid w:val="00C86CC7"/>
    <w:rsid w:val="00C86EEA"/>
    <w:rsid w:val="00C8759F"/>
    <w:rsid w:val="00C87629"/>
    <w:rsid w:val="00C92A55"/>
    <w:rsid w:val="00C93BFC"/>
    <w:rsid w:val="00C942CC"/>
    <w:rsid w:val="00C943AD"/>
    <w:rsid w:val="00C94C29"/>
    <w:rsid w:val="00C955CD"/>
    <w:rsid w:val="00CA04BC"/>
    <w:rsid w:val="00CA1DEE"/>
    <w:rsid w:val="00CA245C"/>
    <w:rsid w:val="00CA2B24"/>
    <w:rsid w:val="00CA3707"/>
    <w:rsid w:val="00CA4023"/>
    <w:rsid w:val="00CA4C72"/>
    <w:rsid w:val="00CA4EA8"/>
    <w:rsid w:val="00CA67E3"/>
    <w:rsid w:val="00CA7428"/>
    <w:rsid w:val="00CB0363"/>
    <w:rsid w:val="00CB03B7"/>
    <w:rsid w:val="00CB0A5E"/>
    <w:rsid w:val="00CB0E7C"/>
    <w:rsid w:val="00CB183E"/>
    <w:rsid w:val="00CB40FE"/>
    <w:rsid w:val="00CB4277"/>
    <w:rsid w:val="00CB4C96"/>
    <w:rsid w:val="00CB534B"/>
    <w:rsid w:val="00CB551F"/>
    <w:rsid w:val="00CC21F9"/>
    <w:rsid w:val="00CC2B7F"/>
    <w:rsid w:val="00CC3198"/>
    <w:rsid w:val="00CC3F80"/>
    <w:rsid w:val="00CC4198"/>
    <w:rsid w:val="00CC4782"/>
    <w:rsid w:val="00CC47FC"/>
    <w:rsid w:val="00CC4C83"/>
    <w:rsid w:val="00CC531F"/>
    <w:rsid w:val="00CC6322"/>
    <w:rsid w:val="00CC6DAD"/>
    <w:rsid w:val="00CC72F9"/>
    <w:rsid w:val="00CD05C1"/>
    <w:rsid w:val="00CD0EB2"/>
    <w:rsid w:val="00CD0F95"/>
    <w:rsid w:val="00CD16B2"/>
    <w:rsid w:val="00CD36AA"/>
    <w:rsid w:val="00CD504E"/>
    <w:rsid w:val="00CD5EC8"/>
    <w:rsid w:val="00CD6710"/>
    <w:rsid w:val="00CE1718"/>
    <w:rsid w:val="00CE27B4"/>
    <w:rsid w:val="00CE2C28"/>
    <w:rsid w:val="00CE379D"/>
    <w:rsid w:val="00CE3DA2"/>
    <w:rsid w:val="00CE3DCD"/>
    <w:rsid w:val="00CE5879"/>
    <w:rsid w:val="00CE7FFE"/>
    <w:rsid w:val="00CF0EA3"/>
    <w:rsid w:val="00CF2CC5"/>
    <w:rsid w:val="00CF322A"/>
    <w:rsid w:val="00CF3864"/>
    <w:rsid w:val="00CF4062"/>
    <w:rsid w:val="00CF41C1"/>
    <w:rsid w:val="00CF4837"/>
    <w:rsid w:val="00CF4B52"/>
    <w:rsid w:val="00CF5EDD"/>
    <w:rsid w:val="00CF6863"/>
    <w:rsid w:val="00CF7668"/>
    <w:rsid w:val="00CF7DB3"/>
    <w:rsid w:val="00D01AC1"/>
    <w:rsid w:val="00D025FD"/>
    <w:rsid w:val="00D04133"/>
    <w:rsid w:val="00D04190"/>
    <w:rsid w:val="00D05014"/>
    <w:rsid w:val="00D0627F"/>
    <w:rsid w:val="00D07585"/>
    <w:rsid w:val="00D07C51"/>
    <w:rsid w:val="00D106FE"/>
    <w:rsid w:val="00D136A7"/>
    <w:rsid w:val="00D159B5"/>
    <w:rsid w:val="00D1670F"/>
    <w:rsid w:val="00D16A59"/>
    <w:rsid w:val="00D1785B"/>
    <w:rsid w:val="00D20681"/>
    <w:rsid w:val="00D20AB6"/>
    <w:rsid w:val="00D22BC9"/>
    <w:rsid w:val="00D2364A"/>
    <w:rsid w:val="00D23ECA"/>
    <w:rsid w:val="00D243AC"/>
    <w:rsid w:val="00D301B9"/>
    <w:rsid w:val="00D303F4"/>
    <w:rsid w:val="00D30CDC"/>
    <w:rsid w:val="00D310F5"/>
    <w:rsid w:val="00D31270"/>
    <w:rsid w:val="00D32E06"/>
    <w:rsid w:val="00D33FD8"/>
    <w:rsid w:val="00D3401A"/>
    <w:rsid w:val="00D35AE2"/>
    <w:rsid w:val="00D403D9"/>
    <w:rsid w:val="00D417A8"/>
    <w:rsid w:val="00D41EB4"/>
    <w:rsid w:val="00D41FD9"/>
    <w:rsid w:val="00D420DE"/>
    <w:rsid w:val="00D43D94"/>
    <w:rsid w:val="00D43F9A"/>
    <w:rsid w:val="00D43F9F"/>
    <w:rsid w:val="00D44816"/>
    <w:rsid w:val="00D4610B"/>
    <w:rsid w:val="00D4781A"/>
    <w:rsid w:val="00D47A4F"/>
    <w:rsid w:val="00D50153"/>
    <w:rsid w:val="00D5097B"/>
    <w:rsid w:val="00D50AF6"/>
    <w:rsid w:val="00D5198F"/>
    <w:rsid w:val="00D51C42"/>
    <w:rsid w:val="00D52141"/>
    <w:rsid w:val="00D53185"/>
    <w:rsid w:val="00D53C88"/>
    <w:rsid w:val="00D543E4"/>
    <w:rsid w:val="00D543F5"/>
    <w:rsid w:val="00D57DF2"/>
    <w:rsid w:val="00D60E0D"/>
    <w:rsid w:val="00D6192C"/>
    <w:rsid w:val="00D619E0"/>
    <w:rsid w:val="00D61B38"/>
    <w:rsid w:val="00D6358A"/>
    <w:rsid w:val="00D637F6"/>
    <w:rsid w:val="00D63CB9"/>
    <w:rsid w:val="00D63F1C"/>
    <w:rsid w:val="00D64599"/>
    <w:rsid w:val="00D64FC3"/>
    <w:rsid w:val="00D65835"/>
    <w:rsid w:val="00D65E32"/>
    <w:rsid w:val="00D6703F"/>
    <w:rsid w:val="00D70E58"/>
    <w:rsid w:val="00D71847"/>
    <w:rsid w:val="00D718B0"/>
    <w:rsid w:val="00D71DDF"/>
    <w:rsid w:val="00D734EE"/>
    <w:rsid w:val="00D73C07"/>
    <w:rsid w:val="00D7506E"/>
    <w:rsid w:val="00D75A2A"/>
    <w:rsid w:val="00D761EA"/>
    <w:rsid w:val="00D76223"/>
    <w:rsid w:val="00D76566"/>
    <w:rsid w:val="00D77608"/>
    <w:rsid w:val="00D807A8"/>
    <w:rsid w:val="00D81827"/>
    <w:rsid w:val="00D8211A"/>
    <w:rsid w:val="00D8279B"/>
    <w:rsid w:val="00D837FA"/>
    <w:rsid w:val="00D83966"/>
    <w:rsid w:val="00D84384"/>
    <w:rsid w:val="00D85C2C"/>
    <w:rsid w:val="00D866F4"/>
    <w:rsid w:val="00D86BB7"/>
    <w:rsid w:val="00D87648"/>
    <w:rsid w:val="00D8781F"/>
    <w:rsid w:val="00D87E36"/>
    <w:rsid w:val="00D90AF6"/>
    <w:rsid w:val="00D90C80"/>
    <w:rsid w:val="00D90E74"/>
    <w:rsid w:val="00D92B86"/>
    <w:rsid w:val="00D9372D"/>
    <w:rsid w:val="00D93A05"/>
    <w:rsid w:val="00D93D01"/>
    <w:rsid w:val="00D9427F"/>
    <w:rsid w:val="00D94497"/>
    <w:rsid w:val="00D944EA"/>
    <w:rsid w:val="00D95D37"/>
    <w:rsid w:val="00D96492"/>
    <w:rsid w:val="00D965EC"/>
    <w:rsid w:val="00D97F6C"/>
    <w:rsid w:val="00DA04A4"/>
    <w:rsid w:val="00DA0F1D"/>
    <w:rsid w:val="00DA11DD"/>
    <w:rsid w:val="00DA1C73"/>
    <w:rsid w:val="00DA20C4"/>
    <w:rsid w:val="00DA21F6"/>
    <w:rsid w:val="00DA3BED"/>
    <w:rsid w:val="00DA50F7"/>
    <w:rsid w:val="00DA5446"/>
    <w:rsid w:val="00DA745C"/>
    <w:rsid w:val="00DA7973"/>
    <w:rsid w:val="00DA7E92"/>
    <w:rsid w:val="00DB30FE"/>
    <w:rsid w:val="00DB3267"/>
    <w:rsid w:val="00DB5857"/>
    <w:rsid w:val="00DB5F2B"/>
    <w:rsid w:val="00DB6F66"/>
    <w:rsid w:val="00DB739C"/>
    <w:rsid w:val="00DB7AD0"/>
    <w:rsid w:val="00DC08ED"/>
    <w:rsid w:val="00DC0DD6"/>
    <w:rsid w:val="00DC267C"/>
    <w:rsid w:val="00DC2BC5"/>
    <w:rsid w:val="00DC3952"/>
    <w:rsid w:val="00DC5A0A"/>
    <w:rsid w:val="00DC5C02"/>
    <w:rsid w:val="00DC5D24"/>
    <w:rsid w:val="00DC7ABA"/>
    <w:rsid w:val="00DD0586"/>
    <w:rsid w:val="00DD0987"/>
    <w:rsid w:val="00DD14E4"/>
    <w:rsid w:val="00DD2F0D"/>
    <w:rsid w:val="00DD4284"/>
    <w:rsid w:val="00DD4903"/>
    <w:rsid w:val="00DD57BA"/>
    <w:rsid w:val="00DD69E9"/>
    <w:rsid w:val="00DD6E0F"/>
    <w:rsid w:val="00DE07B6"/>
    <w:rsid w:val="00DE2582"/>
    <w:rsid w:val="00DE280D"/>
    <w:rsid w:val="00DE3DB8"/>
    <w:rsid w:val="00DE45F7"/>
    <w:rsid w:val="00DE56A5"/>
    <w:rsid w:val="00DE5A2A"/>
    <w:rsid w:val="00DE5EFC"/>
    <w:rsid w:val="00DE6A42"/>
    <w:rsid w:val="00DE7BC9"/>
    <w:rsid w:val="00DF06C5"/>
    <w:rsid w:val="00DF138A"/>
    <w:rsid w:val="00DF1C97"/>
    <w:rsid w:val="00DF261B"/>
    <w:rsid w:val="00DF3523"/>
    <w:rsid w:val="00DF3B7D"/>
    <w:rsid w:val="00DF3C7A"/>
    <w:rsid w:val="00DF45A8"/>
    <w:rsid w:val="00DF6F28"/>
    <w:rsid w:val="00E017AF"/>
    <w:rsid w:val="00E03801"/>
    <w:rsid w:val="00E0385D"/>
    <w:rsid w:val="00E03C53"/>
    <w:rsid w:val="00E04AE1"/>
    <w:rsid w:val="00E07BF3"/>
    <w:rsid w:val="00E102FF"/>
    <w:rsid w:val="00E10F0D"/>
    <w:rsid w:val="00E134E1"/>
    <w:rsid w:val="00E136A0"/>
    <w:rsid w:val="00E13829"/>
    <w:rsid w:val="00E15197"/>
    <w:rsid w:val="00E1617F"/>
    <w:rsid w:val="00E16AD0"/>
    <w:rsid w:val="00E16ED0"/>
    <w:rsid w:val="00E2030E"/>
    <w:rsid w:val="00E2076C"/>
    <w:rsid w:val="00E2106B"/>
    <w:rsid w:val="00E21FEE"/>
    <w:rsid w:val="00E22059"/>
    <w:rsid w:val="00E24F6F"/>
    <w:rsid w:val="00E25741"/>
    <w:rsid w:val="00E2610A"/>
    <w:rsid w:val="00E27A42"/>
    <w:rsid w:val="00E307C7"/>
    <w:rsid w:val="00E30B61"/>
    <w:rsid w:val="00E347A2"/>
    <w:rsid w:val="00E3501E"/>
    <w:rsid w:val="00E35F12"/>
    <w:rsid w:val="00E367AB"/>
    <w:rsid w:val="00E36B3E"/>
    <w:rsid w:val="00E37D0B"/>
    <w:rsid w:val="00E40887"/>
    <w:rsid w:val="00E412A6"/>
    <w:rsid w:val="00E4138C"/>
    <w:rsid w:val="00E42857"/>
    <w:rsid w:val="00E42F61"/>
    <w:rsid w:val="00E44AE1"/>
    <w:rsid w:val="00E451E1"/>
    <w:rsid w:val="00E45375"/>
    <w:rsid w:val="00E4565B"/>
    <w:rsid w:val="00E457AC"/>
    <w:rsid w:val="00E45818"/>
    <w:rsid w:val="00E45E47"/>
    <w:rsid w:val="00E46254"/>
    <w:rsid w:val="00E466A6"/>
    <w:rsid w:val="00E513D3"/>
    <w:rsid w:val="00E519B2"/>
    <w:rsid w:val="00E52305"/>
    <w:rsid w:val="00E52A6F"/>
    <w:rsid w:val="00E55337"/>
    <w:rsid w:val="00E5540C"/>
    <w:rsid w:val="00E55417"/>
    <w:rsid w:val="00E55994"/>
    <w:rsid w:val="00E56B87"/>
    <w:rsid w:val="00E60473"/>
    <w:rsid w:val="00E613ED"/>
    <w:rsid w:val="00E63DB3"/>
    <w:rsid w:val="00E64153"/>
    <w:rsid w:val="00E64D3D"/>
    <w:rsid w:val="00E70220"/>
    <w:rsid w:val="00E70A22"/>
    <w:rsid w:val="00E748D4"/>
    <w:rsid w:val="00E751C5"/>
    <w:rsid w:val="00E75343"/>
    <w:rsid w:val="00E75A82"/>
    <w:rsid w:val="00E75C0E"/>
    <w:rsid w:val="00E760BB"/>
    <w:rsid w:val="00E76D74"/>
    <w:rsid w:val="00E77C18"/>
    <w:rsid w:val="00E8023F"/>
    <w:rsid w:val="00E80D27"/>
    <w:rsid w:val="00E812B1"/>
    <w:rsid w:val="00E82E7B"/>
    <w:rsid w:val="00E83B9C"/>
    <w:rsid w:val="00E86952"/>
    <w:rsid w:val="00E87015"/>
    <w:rsid w:val="00E87A3E"/>
    <w:rsid w:val="00E913DE"/>
    <w:rsid w:val="00E9187F"/>
    <w:rsid w:val="00E91A6B"/>
    <w:rsid w:val="00E91EBE"/>
    <w:rsid w:val="00E92CF3"/>
    <w:rsid w:val="00E92F49"/>
    <w:rsid w:val="00E93D05"/>
    <w:rsid w:val="00E96061"/>
    <w:rsid w:val="00E97187"/>
    <w:rsid w:val="00E9731D"/>
    <w:rsid w:val="00E97B44"/>
    <w:rsid w:val="00E97EFF"/>
    <w:rsid w:val="00EA1757"/>
    <w:rsid w:val="00EA1F26"/>
    <w:rsid w:val="00EA2796"/>
    <w:rsid w:val="00EA3B0B"/>
    <w:rsid w:val="00EA40C6"/>
    <w:rsid w:val="00EA486F"/>
    <w:rsid w:val="00EA6032"/>
    <w:rsid w:val="00EA7CBB"/>
    <w:rsid w:val="00EA7F0E"/>
    <w:rsid w:val="00EB12A9"/>
    <w:rsid w:val="00EB2467"/>
    <w:rsid w:val="00EB3964"/>
    <w:rsid w:val="00EB4A8A"/>
    <w:rsid w:val="00EB5315"/>
    <w:rsid w:val="00EB593E"/>
    <w:rsid w:val="00EB799B"/>
    <w:rsid w:val="00EC0539"/>
    <w:rsid w:val="00EC1620"/>
    <w:rsid w:val="00EC17D4"/>
    <w:rsid w:val="00EC3885"/>
    <w:rsid w:val="00EC3D4B"/>
    <w:rsid w:val="00EC5A6E"/>
    <w:rsid w:val="00EC5ED5"/>
    <w:rsid w:val="00EC63D7"/>
    <w:rsid w:val="00EC6910"/>
    <w:rsid w:val="00EC742B"/>
    <w:rsid w:val="00EC7EB1"/>
    <w:rsid w:val="00ED0312"/>
    <w:rsid w:val="00ED068A"/>
    <w:rsid w:val="00ED09C5"/>
    <w:rsid w:val="00ED1759"/>
    <w:rsid w:val="00ED1DE0"/>
    <w:rsid w:val="00ED2862"/>
    <w:rsid w:val="00ED2DE4"/>
    <w:rsid w:val="00ED41C1"/>
    <w:rsid w:val="00ED51E5"/>
    <w:rsid w:val="00ED6743"/>
    <w:rsid w:val="00EE02CB"/>
    <w:rsid w:val="00EE0D76"/>
    <w:rsid w:val="00EE0EB5"/>
    <w:rsid w:val="00EE15C5"/>
    <w:rsid w:val="00EE3411"/>
    <w:rsid w:val="00EE3787"/>
    <w:rsid w:val="00EE5219"/>
    <w:rsid w:val="00EE56D4"/>
    <w:rsid w:val="00EE628B"/>
    <w:rsid w:val="00EE6A86"/>
    <w:rsid w:val="00EE79E5"/>
    <w:rsid w:val="00EF01F0"/>
    <w:rsid w:val="00EF08C0"/>
    <w:rsid w:val="00EF1D3F"/>
    <w:rsid w:val="00EF2AB4"/>
    <w:rsid w:val="00EF2E8F"/>
    <w:rsid w:val="00EF3C17"/>
    <w:rsid w:val="00EF3C88"/>
    <w:rsid w:val="00EF3EA8"/>
    <w:rsid w:val="00EF50F9"/>
    <w:rsid w:val="00EF596F"/>
    <w:rsid w:val="00EF5B5F"/>
    <w:rsid w:val="00EF5FB8"/>
    <w:rsid w:val="00EF6A40"/>
    <w:rsid w:val="00EF6B87"/>
    <w:rsid w:val="00EF7432"/>
    <w:rsid w:val="00EF785B"/>
    <w:rsid w:val="00F007F9"/>
    <w:rsid w:val="00F00B53"/>
    <w:rsid w:val="00F04F09"/>
    <w:rsid w:val="00F0585C"/>
    <w:rsid w:val="00F075BE"/>
    <w:rsid w:val="00F106B3"/>
    <w:rsid w:val="00F10840"/>
    <w:rsid w:val="00F11709"/>
    <w:rsid w:val="00F132C7"/>
    <w:rsid w:val="00F13BFB"/>
    <w:rsid w:val="00F143FA"/>
    <w:rsid w:val="00F14BDC"/>
    <w:rsid w:val="00F14F9C"/>
    <w:rsid w:val="00F153DB"/>
    <w:rsid w:val="00F16BAB"/>
    <w:rsid w:val="00F16D0B"/>
    <w:rsid w:val="00F20EC5"/>
    <w:rsid w:val="00F2118F"/>
    <w:rsid w:val="00F2170F"/>
    <w:rsid w:val="00F21BD5"/>
    <w:rsid w:val="00F2306A"/>
    <w:rsid w:val="00F23999"/>
    <w:rsid w:val="00F24BA2"/>
    <w:rsid w:val="00F25B83"/>
    <w:rsid w:val="00F262E7"/>
    <w:rsid w:val="00F269DC"/>
    <w:rsid w:val="00F26B12"/>
    <w:rsid w:val="00F26E5F"/>
    <w:rsid w:val="00F27766"/>
    <w:rsid w:val="00F279F3"/>
    <w:rsid w:val="00F331BC"/>
    <w:rsid w:val="00F33FD3"/>
    <w:rsid w:val="00F344D4"/>
    <w:rsid w:val="00F34FF6"/>
    <w:rsid w:val="00F351A5"/>
    <w:rsid w:val="00F35514"/>
    <w:rsid w:val="00F3589A"/>
    <w:rsid w:val="00F36007"/>
    <w:rsid w:val="00F36E02"/>
    <w:rsid w:val="00F37B5D"/>
    <w:rsid w:val="00F404A6"/>
    <w:rsid w:val="00F40A8E"/>
    <w:rsid w:val="00F41236"/>
    <w:rsid w:val="00F4171D"/>
    <w:rsid w:val="00F427DC"/>
    <w:rsid w:val="00F43527"/>
    <w:rsid w:val="00F43AD1"/>
    <w:rsid w:val="00F43B3B"/>
    <w:rsid w:val="00F43B9D"/>
    <w:rsid w:val="00F441A4"/>
    <w:rsid w:val="00F4505E"/>
    <w:rsid w:val="00F450ED"/>
    <w:rsid w:val="00F45439"/>
    <w:rsid w:val="00F45BC0"/>
    <w:rsid w:val="00F4752A"/>
    <w:rsid w:val="00F47A5D"/>
    <w:rsid w:val="00F5004F"/>
    <w:rsid w:val="00F52AAD"/>
    <w:rsid w:val="00F540F0"/>
    <w:rsid w:val="00F547A0"/>
    <w:rsid w:val="00F54E1D"/>
    <w:rsid w:val="00F55058"/>
    <w:rsid w:val="00F550A1"/>
    <w:rsid w:val="00F56844"/>
    <w:rsid w:val="00F56E64"/>
    <w:rsid w:val="00F5762D"/>
    <w:rsid w:val="00F57E49"/>
    <w:rsid w:val="00F57F01"/>
    <w:rsid w:val="00F605A5"/>
    <w:rsid w:val="00F60D32"/>
    <w:rsid w:val="00F61505"/>
    <w:rsid w:val="00F617EE"/>
    <w:rsid w:val="00F622EF"/>
    <w:rsid w:val="00F62602"/>
    <w:rsid w:val="00F63EDD"/>
    <w:rsid w:val="00F63F53"/>
    <w:rsid w:val="00F64F5D"/>
    <w:rsid w:val="00F654CC"/>
    <w:rsid w:val="00F67FBF"/>
    <w:rsid w:val="00F70091"/>
    <w:rsid w:val="00F71783"/>
    <w:rsid w:val="00F72001"/>
    <w:rsid w:val="00F720E8"/>
    <w:rsid w:val="00F729C9"/>
    <w:rsid w:val="00F73874"/>
    <w:rsid w:val="00F751B0"/>
    <w:rsid w:val="00F75CAA"/>
    <w:rsid w:val="00F76B02"/>
    <w:rsid w:val="00F76DF1"/>
    <w:rsid w:val="00F77714"/>
    <w:rsid w:val="00F8068A"/>
    <w:rsid w:val="00F8080F"/>
    <w:rsid w:val="00F8143D"/>
    <w:rsid w:val="00F81C0B"/>
    <w:rsid w:val="00F821A6"/>
    <w:rsid w:val="00F82259"/>
    <w:rsid w:val="00F82E38"/>
    <w:rsid w:val="00F83412"/>
    <w:rsid w:val="00F83C6C"/>
    <w:rsid w:val="00F83E1D"/>
    <w:rsid w:val="00F856D9"/>
    <w:rsid w:val="00F87A2F"/>
    <w:rsid w:val="00F91ED4"/>
    <w:rsid w:val="00F92DD5"/>
    <w:rsid w:val="00F950DB"/>
    <w:rsid w:val="00F95911"/>
    <w:rsid w:val="00F95CB4"/>
    <w:rsid w:val="00F965C5"/>
    <w:rsid w:val="00F96E8D"/>
    <w:rsid w:val="00F97D4F"/>
    <w:rsid w:val="00FA0C01"/>
    <w:rsid w:val="00FA0C98"/>
    <w:rsid w:val="00FA1967"/>
    <w:rsid w:val="00FA2E5C"/>
    <w:rsid w:val="00FA35BC"/>
    <w:rsid w:val="00FA3876"/>
    <w:rsid w:val="00FA42D1"/>
    <w:rsid w:val="00FA5390"/>
    <w:rsid w:val="00FA5900"/>
    <w:rsid w:val="00FA6244"/>
    <w:rsid w:val="00FA635A"/>
    <w:rsid w:val="00FB0705"/>
    <w:rsid w:val="00FB0B20"/>
    <w:rsid w:val="00FB1CF4"/>
    <w:rsid w:val="00FB6161"/>
    <w:rsid w:val="00FB6777"/>
    <w:rsid w:val="00FB687A"/>
    <w:rsid w:val="00FB70D0"/>
    <w:rsid w:val="00FC0747"/>
    <w:rsid w:val="00FC14AC"/>
    <w:rsid w:val="00FC1AC4"/>
    <w:rsid w:val="00FC2ACC"/>
    <w:rsid w:val="00FC46B5"/>
    <w:rsid w:val="00FC4B6C"/>
    <w:rsid w:val="00FC5F51"/>
    <w:rsid w:val="00FC6194"/>
    <w:rsid w:val="00FC661A"/>
    <w:rsid w:val="00FC7707"/>
    <w:rsid w:val="00FD16F5"/>
    <w:rsid w:val="00FD1762"/>
    <w:rsid w:val="00FD2023"/>
    <w:rsid w:val="00FD2269"/>
    <w:rsid w:val="00FD23A2"/>
    <w:rsid w:val="00FD2D99"/>
    <w:rsid w:val="00FD31A4"/>
    <w:rsid w:val="00FD4897"/>
    <w:rsid w:val="00FD536F"/>
    <w:rsid w:val="00FD53AD"/>
    <w:rsid w:val="00FD554C"/>
    <w:rsid w:val="00FD6251"/>
    <w:rsid w:val="00FD6507"/>
    <w:rsid w:val="00FD7E1D"/>
    <w:rsid w:val="00FE0073"/>
    <w:rsid w:val="00FE41E9"/>
    <w:rsid w:val="00FE44E7"/>
    <w:rsid w:val="00FE47B0"/>
    <w:rsid w:val="00FE47D9"/>
    <w:rsid w:val="00FE4D0C"/>
    <w:rsid w:val="00FE630A"/>
    <w:rsid w:val="00FE6313"/>
    <w:rsid w:val="00FE66EE"/>
    <w:rsid w:val="00FE76BA"/>
    <w:rsid w:val="00FF0DF4"/>
    <w:rsid w:val="00FF124E"/>
    <w:rsid w:val="00FF1B7A"/>
    <w:rsid w:val="00FF1F7B"/>
    <w:rsid w:val="00FF2093"/>
    <w:rsid w:val="00FF27A4"/>
    <w:rsid w:val="00FF48A0"/>
    <w:rsid w:val="00FF603A"/>
    <w:rsid w:val="00FF66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C95E93E"/>
  <w15:chartTrackingRefBased/>
  <w15:docId w15:val="{17CD152E-CD07-417D-8A2F-46E27921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DoH Standard"/>
    <w:qFormat/>
    <w:rsid w:val="00766C67"/>
    <w:pPr>
      <w:jc w:val="both"/>
    </w:pPr>
    <w:rPr>
      <w:rFonts w:ascii="Arial" w:hAnsi="Arial"/>
      <w:sz w:val="24"/>
      <w:szCs w:val="24"/>
      <w:lang w:eastAsia="en-US"/>
    </w:rPr>
  </w:style>
  <w:style w:type="paragraph" w:styleId="Heading1">
    <w:name w:val="heading 1"/>
    <w:basedOn w:val="Normal"/>
    <w:next w:val="Normal"/>
    <w:link w:val="Heading1Char"/>
    <w:qFormat/>
    <w:rsid w:val="008724BD"/>
    <w:pPr>
      <w:keepNext/>
      <w:outlineLvl w:val="0"/>
    </w:pPr>
    <w:rPr>
      <w:b/>
      <w:sz w:val="30"/>
      <w:szCs w:val="20"/>
      <w:lang w:val="en-US"/>
    </w:rPr>
  </w:style>
  <w:style w:type="paragraph" w:styleId="Heading2">
    <w:name w:val="heading 2"/>
    <w:basedOn w:val="Normal"/>
    <w:next w:val="Normal"/>
    <w:link w:val="Heading2Char"/>
    <w:qFormat/>
    <w:rsid w:val="00DA11DD"/>
    <w:pPr>
      <w:keepNext/>
      <w:tabs>
        <w:tab w:val="left" w:leader="dot" w:pos="851"/>
        <w:tab w:val="right" w:leader="dot" w:pos="4820"/>
        <w:tab w:val="left" w:pos="5103"/>
        <w:tab w:val="left" w:pos="5954"/>
        <w:tab w:val="right" w:leader="dot" w:pos="8222"/>
      </w:tabs>
      <w:outlineLvl w:val="1"/>
    </w:pPr>
    <w:rPr>
      <w:b/>
      <w:sz w:val="30"/>
      <w:szCs w:val="20"/>
      <w:lang w:val="en-US"/>
    </w:rPr>
  </w:style>
  <w:style w:type="paragraph" w:styleId="Heading3">
    <w:name w:val="heading 3"/>
    <w:basedOn w:val="Normal"/>
    <w:next w:val="Normal"/>
    <w:qFormat/>
    <w:rsid w:val="000C6AD3"/>
    <w:pPr>
      <w:keepNext/>
      <w:tabs>
        <w:tab w:val="left" w:pos="4962"/>
        <w:tab w:val="left" w:leader="underscore" w:pos="5954"/>
        <w:tab w:val="left" w:pos="6379"/>
      </w:tabs>
      <w:outlineLvl w:val="2"/>
    </w:pPr>
    <w:rPr>
      <w:rFonts w:cs="Arial"/>
      <w:bCs/>
      <w:szCs w:val="16"/>
      <w:lang w:val="en-US"/>
    </w:rPr>
  </w:style>
  <w:style w:type="paragraph" w:styleId="Heading4">
    <w:name w:val="heading 4"/>
    <w:basedOn w:val="Normal"/>
    <w:next w:val="Normal"/>
    <w:link w:val="Heading4Char"/>
    <w:qFormat/>
    <w:rsid w:val="000C6AD3"/>
    <w:pPr>
      <w:keepNext/>
      <w:tabs>
        <w:tab w:val="left" w:pos="1985"/>
        <w:tab w:val="right" w:leader="underscore" w:pos="6237"/>
      </w:tabs>
      <w:outlineLvl w:val="3"/>
    </w:pPr>
    <w:rPr>
      <w:rFonts w:cs="Arial"/>
    </w:rPr>
  </w:style>
  <w:style w:type="paragraph" w:styleId="Heading6">
    <w:name w:val="heading 6"/>
    <w:basedOn w:val="Normal"/>
    <w:next w:val="Normal"/>
    <w:qFormat/>
    <w:pPr>
      <w:keepNext/>
      <w:jc w:val="center"/>
      <w:outlineLvl w:val="5"/>
    </w:pPr>
    <w:rPr>
      <w:b/>
      <w:bCs/>
      <w:szCs w:val="20"/>
      <w:lang w:val="en-US"/>
    </w:rPr>
  </w:style>
  <w:style w:type="paragraph" w:styleId="Heading7">
    <w:name w:val="heading 7"/>
    <w:basedOn w:val="Normal"/>
    <w:next w:val="Normal"/>
    <w:qFormat/>
    <w:pPr>
      <w:keepNext/>
      <w:spacing w:after="120"/>
      <w:jc w:val="center"/>
      <w:outlineLvl w:val="6"/>
    </w:pPr>
    <w:rPr>
      <w:b/>
      <w:sz w:val="40"/>
      <w:szCs w:val="20"/>
      <w:lang w:val="en-US"/>
    </w:rPr>
  </w:style>
  <w:style w:type="paragraph" w:styleId="Heading8">
    <w:name w:val="heading 8"/>
    <w:basedOn w:val="Normal"/>
    <w:next w:val="Normal"/>
    <w:qFormat/>
    <w:pPr>
      <w:keepNext/>
      <w:spacing w:after="120"/>
      <w:jc w:val="center"/>
      <w:outlineLvl w:val="7"/>
    </w:pPr>
    <w:rPr>
      <w:b/>
      <w:sz w:val="36"/>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Cs w:val="20"/>
      <w:lang w:val="en-US"/>
    </w:rPr>
  </w:style>
  <w:style w:type="paragraph" w:styleId="BodyText">
    <w:name w:val="Body Text"/>
    <w:basedOn w:val="Normal"/>
    <w:link w:val="BodyTextChar"/>
    <w:pPr>
      <w:tabs>
        <w:tab w:val="left" w:pos="6521"/>
        <w:tab w:val="right" w:leader="underscore" w:pos="9072"/>
      </w:tabs>
      <w:spacing w:after="120"/>
    </w:pPr>
    <w:rPr>
      <w:rFonts w:cs="Arial"/>
      <w:bCs/>
      <w:sz w:val="22"/>
      <w:szCs w:val="28"/>
      <w:lang w:val="en-US"/>
    </w:rPr>
  </w:style>
  <w:style w:type="paragraph" w:styleId="BodyText2">
    <w:name w:val="Body Text 2"/>
    <w:basedOn w:val="Normal"/>
    <w:pPr>
      <w:tabs>
        <w:tab w:val="left" w:pos="1985"/>
        <w:tab w:val="right" w:leader="underscore" w:pos="6237"/>
      </w:tabs>
      <w:spacing w:after="120"/>
    </w:pPr>
    <w:rPr>
      <w:rFonts w:cs="Arial"/>
    </w:rPr>
  </w:style>
  <w:style w:type="character" w:styleId="PageNumber">
    <w:name w:val="page number"/>
    <w:basedOn w:val="DefaultParagraphFont"/>
  </w:style>
  <w:style w:type="paragraph" w:styleId="BodyText3">
    <w:name w:val="Body Text 3"/>
    <w:basedOn w:val="Normal"/>
    <w:rPr>
      <w:rFonts w:cs="Arial"/>
      <w:b/>
      <w:szCs w:val="28"/>
    </w:rPr>
  </w:style>
  <w:style w:type="paragraph" w:styleId="CommentText">
    <w:name w:val="annotation text"/>
    <w:basedOn w:val="Normal"/>
    <w:link w:val="CommentTextChar"/>
    <w:semiHidden/>
    <w:rPr>
      <w:sz w:val="20"/>
      <w:szCs w:val="20"/>
      <w:lang w:val="en-US"/>
    </w:rPr>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BodyTextIndent">
    <w:name w:val="Body Text Indent"/>
    <w:basedOn w:val="Normal"/>
    <w:pPr>
      <w:ind w:left="720" w:hanging="720"/>
    </w:pPr>
    <w:rPr>
      <w:rFonts w:cs="Arial"/>
    </w:rPr>
  </w:style>
  <w:style w:type="table" w:styleId="TableGrid">
    <w:name w:val="Table Grid"/>
    <w:basedOn w:val="TableNormal"/>
    <w:rsid w:val="00CC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D1970"/>
    <w:rPr>
      <w:rFonts w:ascii="Tahoma" w:hAnsi="Tahoma" w:cs="Tahoma"/>
      <w:sz w:val="16"/>
      <w:szCs w:val="16"/>
    </w:rPr>
  </w:style>
  <w:style w:type="character" w:styleId="CommentReference">
    <w:name w:val="annotation reference"/>
    <w:semiHidden/>
    <w:rsid w:val="00281241"/>
    <w:rPr>
      <w:sz w:val="16"/>
      <w:szCs w:val="16"/>
    </w:rPr>
  </w:style>
  <w:style w:type="paragraph" w:styleId="CommentSubject">
    <w:name w:val="annotation subject"/>
    <w:basedOn w:val="CommentText"/>
    <w:next w:val="CommentText"/>
    <w:semiHidden/>
    <w:rsid w:val="00281241"/>
    <w:rPr>
      <w:rFonts w:ascii="Times New Roman" w:hAnsi="Times New Roman"/>
      <w:b/>
      <w:bCs/>
      <w:lang w:val="en-AU"/>
    </w:rPr>
  </w:style>
  <w:style w:type="paragraph" w:styleId="ListParagraph">
    <w:name w:val="List Paragraph"/>
    <w:basedOn w:val="Normal"/>
    <w:link w:val="ListParagraphChar"/>
    <w:uiPriority w:val="34"/>
    <w:qFormat/>
    <w:rsid w:val="009C124B"/>
    <w:pPr>
      <w:ind w:left="720"/>
    </w:pPr>
    <w:rPr>
      <w:rFonts w:eastAsia="Calibri" w:cs="Calibri"/>
      <w:szCs w:val="22"/>
    </w:rPr>
  </w:style>
  <w:style w:type="paragraph" w:styleId="Revision">
    <w:name w:val="Revision"/>
    <w:hidden/>
    <w:uiPriority w:val="99"/>
    <w:semiHidden/>
    <w:rsid w:val="000F0A2E"/>
    <w:pPr>
      <w:spacing w:before="60" w:after="60"/>
      <w:jc w:val="both"/>
    </w:pPr>
    <w:rPr>
      <w:sz w:val="24"/>
      <w:szCs w:val="24"/>
      <w:lang w:eastAsia="en-US"/>
    </w:rPr>
  </w:style>
  <w:style w:type="paragraph" w:customStyle="1" w:styleId="TableHeading1">
    <w:name w:val="Table Heading 1"/>
    <w:basedOn w:val="ListParagraph"/>
    <w:link w:val="TableHeading1Char"/>
    <w:qFormat/>
    <w:rsid w:val="00F71783"/>
    <w:pPr>
      <w:numPr>
        <w:numId w:val="1"/>
      </w:numPr>
      <w:pBdr>
        <w:left w:val="single" w:sz="4" w:space="4" w:color="auto"/>
        <w:right w:val="single" w:sz="4" w:space="4" w:color="auto"/>
      </w:pBdr>
      <w:tabs>
        <w:tab w:val="left" w:pos="142"/>
      </w:tabs>
      <w:ind w:left="346" w:right="-425" w:hanging="788"/>
    </w:pPr>
    <w:rPr>
      <w:rFonts w:cs="Arial"/>
      <w:b/>
      <w:sz w:val="30"/>
      <w:szCs w:val="30"/>
    </w:rPr>
  </w:style>
  <w:style w:type="paragraph" w:customStyle="1" w:styleId="TableStyle1">
    <w:name w:val="Table Style 1"/>
    <w:basedOn w:val="Heading1"/>
    <w:link w:val="TableStyle1Char"/>
    <w:autoRedefine/>
    <w:qFormat/>
    <w:rsid w:val="00116482"/>
    <w:pPr>
      <w:spacing w:before="20" w:after="20"/>
      <w:ind w:left="357" w:right="146"/>
    </w:pPr>
    <w:rPr>
      <w:bCs/>
      <w:sz w:val="24"/>
      <w:szCs w:val="24"/>
    </w:rPr>
  </w:style>
  <w:style w:type="character" w:customStyle="1" w:styleId="ListParagraphChar">
    <w:name w:val="List Paragraph Char"/>
    <w:link w:val="ListParagraph"/>
    <w:uiPriority w:val="34"/>
    <w:rsid w:val="009C124B"/>
    <w:rPr>
      <w:rFonts w:ascii="Arial" w:eastAsia="Calibri" w:hAnsi="Arial" w:cs="Calibri"/>
      <w:sz w:val="24"/>
      <w:szCs w:val="22"/>
      <w:lang w:eastAsia="en-US"/>
    </w:rPr>
  </w:style>
  <w:style w:type="character" w:customStyle="1" w:styleId="TableHeading1Char">
    <w:name w:val="Table Heading 1 Char"/>
    <w:link w:val="TableHeading1"/>
    <w:rsid w:val="00F71783"/>
    <w:rPr>
      <w:rFonts w:ascii="Arial" w:eastAsia="Calibri" w:hAnsi="Arial" w:cs="Arial"/>
      <w:b/>
      <w:sz w:val="30"/>
      <w:szCs w:val="30"/>
      <w:lang w:eastAsia="en-US"/>
    </w:rPr>
  </w:style>
  <w:style w:type="character" w:customStyle="1" w:styleId="Heading1Char">
    <w:name w:val="Heading 1 Char"/>
    <w:link w:val="Heading1"/>
    <w:rsid w:val="008724BD"/>
    <w:rPr>
      <w:rFonts w:ascii="Arial" w:hAnsi="Arial"/>
      <w:b/>
      <w:sz w:val="30"/>
      <w:lang w:val="en-US" w:eastAsia="en-US"/>
    </w:rPr>
  </w:style>
  <w:style w:type="character" w:customStyle="1" w:styleId="TableStyle1Char">
    <w:name w:val="Table Style 1 Char"/>
    <w:link w:val="TableStyle1"/>
    <w:rsid w:val="00116482"/>
    <w:rPr>
      <w:rFonts w:ascii="Arial" w:hAnsi="Arial"/>
      <w:b/>
      <w:bCs/>
      <w:sz w:val="24"/>
      <w:szCs w:val="24"/>
      <w:lang w:val="en-US" w:eastAsia="en-US"/>
    </w:rPr>
  </w:style>
  <w:style w:type="character" w:styleId="UnresolvedMention">
    <w:name w:val="Unresolved Mention"/>
    <w:uiPriority w:val="99"/>
    <w:semiHidden/>
    <w:unhideWhenUsed/>
    <w:rsid w:val="00D92B86"/>
    <w:rPr>
      <w:color w:val="605E5C"/>
      <w:shd w:val="clear" w:color="auto" w:fill="E1DFDD"/>
    </w:rPr>
  </w:style>
  <w:style w:type="character" w:customStyle="1" w:styleId="CommentTextChar">
    <w:name w:val="Comment Text Char"/>
    <w:link w:val="CommentText"/>
    <w:semiHidden/>
    <w:rsid w:val="00025285"/>
    <w:rPr>
      <w:rFonts w:ascii="Arial" w:hAnsi="Arial"/>
      <w:lang w:val="en-US" w:eastAsia="en-US"/>
    </w:rPr>
  </w:style>
  <w:style w:type="character" w:customStyle="1" w:styleId="BodyTextChar">
    <w:name w:val="Body Text Char"/>
    <w:link w:val="BodyText"/>
    <w:rsid w:val="00FA35BC"/>
    <w:rPr>
      <w:rFonts w:ascii="Arial" w:hAnsi="Arial" w:cs="Arial"/>
      <w:bCs/>
      <w:sz w:val="22"/>
      <w:szCs w:val="28"/>
      <w:lang w:val="en-US" w:eastAsia="en-US"/>
    </w:rPr>
  </w:style>
  <w:style w:type="character" w:customStyle="1" w:styleId="Heading2Char">
    <w:name w:val="Heading 2 Char"/>
    <w:basedOn w:val="DefaultParagraphFont"/>
    <w:link w:val="Heading2"/>
    <w:rsid w:val="00AE1AF3"/>
    <w:rPr>
      <w:rFonts w:ascii="Arial" w:hAnsi="Arial"/>
      <w:b/>
      <w:sz w:val="30"/>
      <w:lang w:val="en-US" w:eastAsia="en-US"/>
    </w:rPr>
  </w:style>
  <w:style w:type="character" w:customStyle="1" w:styleId="Heading4Char">
    <w:name w:val="Heading 4 Char"/>
    <w:basedOn w:val="DefaultParagraphFont"/>
    <w:link w:val="Heading4"/>
    <w:rsid w:val="00AE1AF3"/>
    <w:rPr>
      <w:rFonts w:ascii="Arial" w:hAnsi="Arial" w:cs="Arial"/>
      <w:sz w:val="24"/>
      <w:szCs w:val="24"/>
      <w:lang w:eastAsia="en-US"/>
    </w:rPr>
  </w:style>
  <w:style w:type="character" w:styleId="Emphasis">
    <w:name w:val="Emphasis"/>
    <w:basedOn w:val="DefaultParagraphFont"/>
    <w:qFormat/>
    <w:rsid w:val="009C124B"/>
    <w:rPr>
      <w:rFonts w:ascii="Arial" w:hAnsi="Arial"/>
      <w:i/>
      <w:iCs/>
      <w:sz w:val="24"/>
    </w:rPr>
  </w:style>
  <w:style w:type="character" w:styleId="IntenseEmphasis">
    <w:name w:val="Intense Emphasis"/>
    <w:basedOn w:val="DefaultParagraphFont"/>
    <w:uiPriority w:val="21"/>
    <w:qFormat/>
    <w:rsid w:val="009C124B"/>
    <w:rPr>
      <w:rFonts w:ascii="Arial" w:hAnsi="Arial"/>
      <w:i/>
      <w:iCs/>
      <w:color w:val="4472C4" w:themeColor="accent1"/>
    </w:rPr>
  </w:style>
  <w:style w:type="character" w:styleId="BookTitle">
    <w:name w:val="Book Title"/>
    <w:basedOn w:val="DefaultParagraphFont"/>
    <w:uiPriority w:val="33"/>
    <w:qFormat/>
    <w:rsid w:val="009C124B"/>
    <w:rPr>
      <w:rFonts w:ascii="Arial" w:hAnsi="Arial"/>
      <w:b/>
      <w:bCs/>
      <w:i/>
      <w:iCs/>
      <w:spacing w:val="5"/>
    </w:rPr>
  </w:style>
  <w:style w:type="character" w:styleId="IntenseReference">
    <w:name w:val="Intense Reference"/>
    <w:basedOn w:val="DefaultParagraphFont"/>
    <w:uiPriority w:val="32"/>
    <w:qFormat/>
    <w:rsid w:val="009C124B"/>
    <w:rPr>
      <w:rFonts w:ascii="Arial" w:hAnsi="Arial"/>
      <w:b/>
      <w:bCs/>
      <w:smallCaps/>
      <w:color w:val="4472C4" w:themeColor="accent1"/>
      <w:spacing w:val="5"/>
    </w:rPr>
  </w:style>
  <w:style w:type="character" w:styleId="SubtleReference">
    <w:name w:val="Subtle Reference"/>
    <w:basedOn w:val="DefaultParagraphFont"/>
    <w:uiPriority w:val="31"/>
    <w:qFormat/>
    <w:rsid w:val="009C124B"/>
    <w:rPr>
      <w:rFonts w:ascii="Arial" w:hAnsi="Arial"/>
      <w:smallCaps/>
      <w:color w:val="5A5A5A" w:themeColor="text1" w:themeTint="A5"/>
    </w:rPr>
  </w:style>
  <w:style w:type="character" w:styleId="SubtleEmphasis">
    <w:name w:val="Subtle Emphasis"/>
    <w:basedOn w:val="DefaultParagraphFont"/>
    <w:uiPriority w:val="19"/>
    <w:qFormat/>
    <w:rsid w:val="009C124B"/>
    <w:rPr>
      <w:rFonts w:ascii="Arial" w:hAnsi="Arial"/>
      <w:i/>
      <w:iCs/>
      <w:color w:val="404040" w:themeColor="text1" w:themeTint="BF"/>
    </w:rPr>
  </w:style>
  <w:style w:type="paragraph" w:styleId="Title">
    <w:name w:val="Title"/>
    <w:basedOn w:val="Normal"/>
    <w:next w:val="Normal"/>
    <w:link w:val="TitleChar"/>
    <w:qFormat/>
    <w:rsid w:val="009C124B"/>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9C124B"/>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qFormat/>
    <w:rsid w:val="009C124B"/>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9C124B"/>
    <w:rPr>
      <w:rFonts w:ascii="Arial" w:eastAsiaTheme="minorEastAsia" w:hAnsi="Arial" w:cstheme="minorBidi"/>
      <w:color w:val="5A5A5A" w:themeColor="text1" w:themeTint="A5"/>
      <w:spacing w:val="15"/>
      <w:sz w:val="22"/>
      <w:szCs w:val="22"/>
      <w:lang w:eastAsia="en-US"/>
    </w:rPr>
  </w:style>
  <w:style w:type="character" w:styleId="Strong">
    <w:name w:val="Strong"/>
    <w:basedOn w:val="DefaultParagraphFont"/>
    <w:qFormat/>
    <w:rsid w:val="009C124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049">
      <w:bodyDiv w:val="1"/>
      <w:marLeft w:val="0"/>
      <w:marRight w:val="0"/>
      <w:marTop w:val="0"/>
      <w:marBottom w:val="0"/>
      <w:divBdr>
        <w:top w:val="none" w:sz="0" w:space="0" w:color="auto"/>
        <w:left w:val="none" w:sz="0" w:space="0" w:color="auto"/>
        <w:bottom w:val="none" w:sz="0" w:space="0" w:color="auto"/>
        <w:right w:val="none" w:sz="0" w:space="0" w:color="auto"/>
      </w:divBdr>
      <w:divsChild>
        <w:div w:id="575019513">
          <w:marLeft w:val="0"/>
          <w:marRight w:val="0"/>
          <w:marTop w:val="0"/>
          <w:marBottom w:val="0"/>
          <w:divBdr>
            <w:top w:val="none" w:sz="0" w:space="0" w:color="auto"/>
            <w:left w:val="none" w:sz="0" w:space="0" w:color="auto"/>
            <w:bottom w:val="none" w:sz="0" w:space="0" w:color="auto"/>
            <w:right w:val="none" w:sz="0" w:space="0" w:color="auto"/>
          </w:divBdr>
        </w:div>
      </w:divsChild>
    </w:div>
    <w:div w:id="53163858">
      <w:bodyDiv w:val="1"/>
      <w:marLeft w:val="0"/>
      <w:marRight w:val="0"/>
      <w:marTop w:val="0"/>
      <w:marBottom w:val="0"/>
      <w:divBdr>
        <w:top w:val="none" w:sz="0" w:space="0" w:color="auto"/>
        <w:left w:val="none" w:sz="0" w:space="0" w:color="auto"/>
        <w:bottom w:val="none" w:sz="0" w:space="0" w:color="auto"/>
        <w:right w:val="none" w:sz="0" w:space="0" w:color="auto"/>
      </w:divBdr>
      <w:divsChild>
        <w:div w:id="1568764743">
          <w:marLeft w:val="0"/>
          <w:marRight w:val="0"/>
          <w:marTop w:val="0"/>
          <w:marBottom w:val="0"/>
          <w:divBdr>
            <w:top w:val="none" w:sz="0" w:space="0" w:color="auto"/>
            <w:left w:val="none" w:sz="0" w:space="0" w:color="auto"/>
            <w:bottom w:val="none" w:sz="0" w:space="0" w:color="auto"/>
            <w:right w:val="none" w:sz="0" w:space="0" w:color="auto"/>
          </w:divBdr>
        </w:div>
      </w:divsChild>
    </w:div>
    <w:div w:id="67113946">
      <w:bodyDiv w:val="1"/>
      <w:marLeft w:val="0"/>
      <w:marRight w:val="0"/>
      <w:marTop w:val="0"/>
      <w:marBottom w:val="0"/>
      <w:divBdr>
        <w:top w:val="none" w:sz="0" w:space="0" w:color="auto"/>
        <w:left w:val="none" w:sz="0" w:space="0" w:color="auto"/>
        <w:bottom w:val="none" w:sz="0" w:space="0" w:color="auto"/>
        <w:right w:val="none" w:sz="0" w:space="0" w:color="auto"/>
      </w:divBdr>
      <w:divsChild>
        <w:div w:id="2040272861">
          <w:marLeft w:val="0"/>
          <w:marRight w:val="0"/>
          <w:marTop w:val="0"/>
          <w:marBottom w:val="0"/>
          <w:divBdr>
            <w:top w:val="none" w:sz="0" w:space="0" w:color="auto"/>
            <w:left w:val="none" w:sz="0" w:space="0" w:color="auto"/>
            <w:bottom w:val="none" w:sz="0" w:space="0" w:color="auto"/>
            <w:right w:val="none" w:sz="0" w:space="0" w:color="auto"/>
          </w:divBdr>
        </w:div>
      </w:divsChild>
    </w:div>
    <w:div w:id="137966526">
      <w:bodyDiv w:val="1"/>
      <w:marLeft w:val="0"/>
      <w:marRight w:val="0"/>
      <w:marTop w:val="0"/>
      <w:marBottom w:val="0"/>
      <w:divBdr>
        <w:top w:val="none" w:sz="0" w:space="0" w:color="auto"/>
        <w:left w:val="none" w:sz="0" w:space="0" w:color="auto"/>
        <w:bottom w:val="none" w:sz="0" w:space="0" w:color="auto"/>
        <w:right w:val="none" w:sz="0" w:space="0" w:color="auto"/>
      </w:divBdr>
      <w:divsChild>
        <w:div w:id="483667191">
          <w:marLeft w:val="0"/>
          <w:marRight w:val="0"/>
          <w:marTop w:val="0"/>
          <w:marBottom w:val="0"/>
          <w:divBdr>
            <w:top w:val="none" w:sz="0" w:space="0" w:color="auto"/>
            <w:left w:val="none" w:sz="0" w:space="0" w:color="auto"/>
            <w:bottom w:val="none" w:sz="0" w:space="0" w:color="auto"/>
            <w:right w:val="none" w:sz="0" w:space="0" w:color="auto"/>
          </w:divBdr>
        </w:div>
      </w:divsChild>
    </w:div>
    <w:div w:id="170998629">
      <w:bodyDiv w:val="1"/>
      <w:marLeft w:val="0"/>
      <w:marRight w:val="0"/>
      <w:marTop w:val="0"/>
      <w:marBottom w:val="0"/>
      <w:divBdr>
        <w:top w:val="none" w:sz="0" w:space="0" w:color="auto"/>
        <w:left w:val="none" w:sz="0" w:space="0" w:color="auto"/>
        <w:bottom w:val="none" w:sz="0" w:space="0" w:color="auto"/>
        <w:right w:val="none" w:sz="0" w:space="0" w:color="auto"/>
      </w:divBdr>
      <w:divsChild>
        <w:div w:id="1376739495">
          <w:marLeft w:val="0"/>
          <w:marRight w:val="0"/>
          <w:marTop w:val="0"/>
          <w:marBottom w:val="0"/>
          <w:divBdr>
            <w:top w:val="none" w:sz="0" w:space="0" w:color="auto"/>
            <w:left w:val="none" w:sz="0" w:space="0" w:color="auto"/>
            <w:bottom w:val="none" w:sz="0" w:space="0" w:color="auto"/>
            <w:right w:val="none" w:sz="0" w:space="0" w:color="auto"/>
          </w:divBdr>
        </w:div>
      </w:divsChild>
    </w:div>
    <w:div w:id="176964684">
      <w:bodyDiv w:val="1"/>
      <w:marLeft w:val="0"/>
      <w:marRight w:val="0"/>
      <w:marTop w:val="0"/>
      <w:marBottom w:val="0"/>
      <w:divBdr>
        <w:top w:val="none" w:sz="0" w:space="0" w:color="auto"/>
        <w:left w:val="none" w:sz="0" w:space="0" w:color="auto"/>
        <w:bottom w:val="none" w:sz="0" w:space="0" w:color="auto"/>
        <w:right w:val="none" w:sz="0" w:space="0" w:color="auto"/>
      </w:divBdr>
    </w:div>
    <w:div w:id="181941244">
      <w:bodyDiv w:val="1"/>
      <w:marLeft w:val="0"/>
      <w:marRight w:val="0"/>
      <w:marTop w:val="0"/>
      <w:marBottom w:val="0"/>
      <w:divBdr>
        <w:top w:val="none" w:sz="0" w:space="0" w:color="auto"/>
        <w:left w:val="none" w:sz="0" w:space="0" w:color="auto"/>
        <w:bottom w:val="none" w:sz="0" w:space="0" w:color="auto"/>
        <w:right w:val="none" w:sz="0" w:space="0" w:color="auto"/>
      </w:divBdr>
    </w:div>
    <w:div w:id="351958626">
      <w:bodyDiv w:val="1"/>
      <w:marLeft w:val="0"/>
      <w:marRight w:val="0"/>
      <w:marTop w:val="0"/>
      <w:marBottom w:val="0"/>
      <w:divBdr>
        <w:top w:val="none" w:sz="0" w:space="0" w:color="auto"/>
        <w:left w:val="none" w:sz="0" w:space="0" w:color="auto"/>
        <w:bottom w:val="none" w:sz="0" w:space="0" w:color="auto"/>
        <w:right w:val="none" w:sz="0" w:space="0" w:color="auto"/>
      </w:divBdr>
      <w:divsChild>
        <w:div w:id="791631271">
          <w:marLeft w:val="0"/>
          <w:marRight w:val="0"/>
          <w:marTop w:val="0"/>
          <w:marBottom w:val="0"/>
          <w:divBdr>
            <w:top w:val="none" w:sz="0" w:space="0" w:color="auto"/>
            <w:left w:val="none" w:sz="0" w:space="0" w:color="auto"/>
            <w:bottom w:val="none" w:sz="0" w:space="0" w:color="auto"/>
            <w:right w:val="none" w:sz="0" w:space="0" w:color="auto"/>
          </w:divBdr>
        </w:div>
      </w:divsChild>
    </w:div>
    <w:div w:id="356933101">
      <w:bodyDiv w:val="1"/>
      <w:marLeft w:val="0"/>
      <w:marRight w:val="0"/>
      <w:marTop w:val="0"/>
      <w:marBottom w:val="0"/>
      <w:divBdr>
        <w:top w:val="none" w:sz="0" w:space="0" w:color="auto"/>
        <w:left w:val="none" w:sz="0" w:space="0" w:color="auto"/>
        <w:bottom w:val="none" w:sz="0" w:space="0" w:color="auto"/>
        <w:right w:val="none" w:sz="0" w:space="0" w:color="auto"/>
      </w:divBdr>
      <w:divsChild>
        <w:div w:id="641934302">
          <w:marLeft w:val="0"/>
          <w:marRight w:val="0"/>
          <w:marTop w:val="0"/>
          <w:marBottom w:val="0"/>
          <w:divBdr>
            <w:top w:val="none" w:sz="0" w:space="0" w:color="auto"/>
            <w:left w:val="none" w:sz="0" w:space="0" w:color="auto"/>
            <w:bottom w:val="none" w:sz="0" w:space="0" w:color="auto"/>
            <w:right w:val="none" w:sz="0" w:space="0" w:color="auto"/>
          </w:divBdr>
        </w:div>
      </w:divsChild>
    </w:div>
    <w:div w:id="395008323">
      <w:bodyDiv w:val="1"/>
      <w:marLeft w:val="0"/>
      <w:marRight w:val="0"/>
      <w:marTop w:val="0"/>
      <w:marBottom w:val="0"/>
      <w:divBdr>
        <w:top w:val="none" w:sz="0" w:space="0" w:color="auto"/>
        <w:left w:val="none" w:sz="0" w:space="0" w:color="auto"/>
        <w:bottom w:val="none" w:sz="0" w:space="0" w:color="auto"/>
        <w:right w:val="none" w:sz="0" w:space="0" w:color="auto"/>
      </w:divBdr>
      <w:divsChild>
        <w:div w:id="667249789">
          <w:marLeft w:val="0"/>
          <w:marRight w:val="0"/>
          <w:marTop w:val="0"/>
          <w:marBottom w:val="0"/>
          <w:divBdr>
            <w:top w:val="none" w:sz="0" w:space="0" w:color="auto"/>
            <w:left w:val="none" w:sz="0" w:space="0" w:color="auto"/>
            <w:bottom w:val="none" w:sz="0" w:space="0" w:color="auto"/>
            <w:right w:val="none" w:sz="0" w:space="0" w:color="auto"/>
          </w:divBdr>
        </w:div>
      </w:divsChild>
    </w:div>
    <w:div w:id="442923302">
      <w:bodyDiv w:val="1"/>
      <w:marLeft w:val="0"/>
      <w:marRight w:val="0"/>
      <w:marTop w:val="0"/>
      <w:marBottom w:val="0"/>
      <w:divBdr>
        <w:top w:val="none" w:sz="0" w:space="0" w:color="auto"/>
        <w:left w:val="none" w:sz="0" w:space="0" w:color="auto"/>
        <w:bottom w:val="none" w:sz="0" w:space="0" w:color="auto"/>
        <w:right w:val="none" w:sz="0" w:space="0" w:color="auto"/>
      </w:divBdr>
    </w:div>
    <w:div w:id="463887084">
      <w:bodyDiv w:val="1"/>
      <w:marLeft w:val="0"/>
      <w:marRight w:val="0"/>
      <w:marTop w:val="0"/>
      <w:marBottom w:val="0"/>
      <w:divBdr>
        <w:top w:val="none" w:sz="0" w:space="0" w:color="auto"/>
        <w:left w:val="none" w:sz="0" w:space="0" w:color="auto"/>
        <w:bottom w:val="none" w:sz="0" w:space="0" w:color="auto"/>
        <w:right w:val="none" w:sz="0" w:space="0" w:color="auto"/>
      </w:divBdr>
      <w:divsChild>
        <w:div w:id="2108575240">
          <w:marLeft w:val="0"/>
          <w:marRight w:val="0"/>
          <w:marTop w:val="0"/>
          <w:marBottom w:val="0"/>
          <w:divBdr>
            <w:top w:val="none" w:sz="0" w:space="0" w:color="auto"/>
            <w:left w:val="none" w:sz="0" w:space="0" w:color="auto"/>
            <w:bottom w:val="none" w:sz="0" w:space="0" w:color="auto"/>
            <w:right w:val="none" w:sz="0" w:space="0" w:color="auto"/>
          </w:divBdr>
        </w:div>
      </w:divsChild>
    </w:div>
    <w:div w:id="463893900">
      <w:bodyDiv w:val="1"/>
      <w:marLeft w:val="0"/>
      <w:marRight w:val="0"/>
      <w:marTop w:val="0"/>
      <w:marBottom w:val="0"/>
      <w:divBdr>
        <w:top w:val="none" w:sz="0" w:space="0" w:color="auto"/>
        <w:left w:val="none" w:sz="0" w:space="0" w:color="auto"/>
        <w:bottom w:val="none" w:sz="0" w:space="0" w:color="auto"/>
        <w:right w:val="none" w:sz="0" w:space="0" w:color="auto"/>
      </w:divBdr>
      <w:divsChild>
        <w:div w:id="1910384256">
          <w:marLeft w:val="0"/>
          <w:marRight w:val="0"/>
          <w:marTop w:val="0"/>
          <w:marBottom w:val="0"/>
          <w:divBdr>
            <w:top w:val="none" w:sz="0" w:space="0" w:color="auto"/>
            <w:left w:val="none" w:sz="0" w:space="0" w:color="auto"/>
            <w:bottom w:val="none" w:sz="0" w:space="0" w:color="auto"/>
            <w:right w:val="none" w:sz="0" w:space="0" w:color="auto"/>
          </w:divBdr>
        </w:div>
      </w:divsChild>
    </w:div>
    <w:div w:id="464009969">
      <w:bodyDiv w:val="1"/>
      <w:marLeft w:val="0"/>
      <w:marRight w:val="0"/>
      <w:marTop w:val="0"/>
      <w:marBottom w:val="0"/>
      <w:divBdr>
        <w:top w:val="none" w:sz="0" w:space="0" w:color="auto"/>
        <w:left w:val="none" w:sz="0" w:space="0" w:color="auto"/>
        <w:bottom w:val="none" w:sz="0" w:space="0" w:color="auto"/>
        <w:right w:val="none" w:sz="0" w:space="0" w:color="auto"/>
      </w:divBdr>
      <w:divsChild>
        <w:div w:id="1998025930">
          <w:marLeft w:val="0"/>
          <w:marRight w:val="0"/>
          <w:marTop w:val="0"/>
          <w:marBottom w:val="0"/>
          <w:divBdr>
            <w:top w:val="none" w:sz="0" w:space="0" w:color="auto"/>
            <w:left w:val="none" w:sz="0" w:space="0" w:color="auto"/>
            <w:bottom w:val="none" w:sz="0" w:space="0" w:color="auto"/>
            <w:right w:val="none" w:sz="0" w:space="0" w:color="auto"/>
          </w:divBdr>
        </w:div>
      </w:divsChild>
    </w:div>
    <w:div w:id="469059605">
      <w:bodyDiv w:val="1"/>
      <w:marLeft w:val="0"/>
      <w:marRight w:val="0"/>
      <w:marTop w:val="0"/>
      <w:marBottom w:val="0"/>
      <w:divBdr>
        <w:top w:val="none" w:sz="0" w:space="0" w:color="auto"/>
        <w:left w:val="none" w:sz="0" w:space="0" w:color="auto"/>
        <w:bottom w:val="none" w:sz="0" w:space="0" w:color="auto"/>
        <w:right w:val="none" w:sz="0" w:space="0" w:color="auto"/>
      </w:divBdr>
      <w:divsChild>
        <w:div w:id="85467402">
          <w:marLeft w:val="0"/>
          <w:marRight w:val="0"/>
          <w:marTop w:val="0"/>
          <w:marBottom w:val="0"/>
          <w:divBdr>
            <w:top w:val="none" w:sz="0" w:space="0" w:color="auto"/>
            <w:left w:val="none" w:sz="0" w:space="0" w:color="auto"/>
            <w:bottom w:val="none" w:sz="0" w:space="0" w:color="auto"/>
            <w:right w:val="none" w:sz="0" w:space="0" w:color="auto"/>
          </w:divBdr>
        </w:div>
      </w:divsChild>
    </w:div>
    <w:div w:id="484006344">
      <w:bodyDiv w:val="1"/>
      <w:marLeft w:val="0"/>
      <w:marRight w:val="0"/>
      <w:marTop w:val="0"/>
      <w:marBottom w:val="0"/>
      <w:divBdr>
        <w:top w:val="none" w:sz="0" w:space="0" w:color="auto"/>
        <w:left w:val="none" w:sz="0" w:space="0" w:color="auto"/>
        <w:bottom w:val="none" w:sz="0" w:space="0" w:color="auto"/>
        <w:right w:val="none" w:sz="0" w:space="0" w:color="auto"/>
      </w:divBdr>
      <w:divsChild>
        <w:div w:id="520894515">
          <w:marLeft w:val="0"/>
          <w:marRight w:val="0"/>
          <w:marTop w:val="0"/>
          <w:marBottom w:val="0"/>
          <w:divBdr>
            <w:top w:val="none" w:sz="0" w:space="0" w:color="auto"/>
            <w:left w:val="none" w:sz="0" w:space="0" w:color="auto"/>
            <w:bottom w:val="none" w:sz="0" w:space="0" w:color="auto"/>
            <w:right w:val="none" w:sz="0" w:space="0" w:color="auto"/>
          </w:divBdr>
        </w:div>
      </w:divsChild>
    </w:div>
    <w:div w:id="529487332">
      <w:bodyDiv w:val="1"/>
      <w:marLeft w:val="0"/>
      <w:marRight w:val="0"/>
      <w:marTop w:val="0"/>
      <w:marBottom w:val="0"/>
      <w:divBdr>
        <w:top w:val="none" w:sz="0" w:space="0" w:color="auto"/>
        <w:left w:val="none" w:sz="0" w:space="0" w:color="auto"/>
        <w:bottom w:val="none" w:sz="0" w:space="0" w:color="auto"/>
        <w:right w:val="none" w:sz="0" w:space="0" w:color="auto"/>
      </w:divBdr>
      <w:divsChild>
        <w:div w:id="221986050">
          <w:marLeft w:val="0"/>
          <w:marRight w:val="0"/>
          <w:marTop w:val="0"/>
          <w:marBottom w:val="0"/>
          <w:divBdr>
            <w:top w:val="none" w:sz="0" w:space="0" w:color="auto"/>
            <w:left w:val="none" w:sz="0" w:space="0" w:color="auto"/>
            <w:bottom w:val="none" w:sz="0" w:space="0" w:color="auto"/>
            <w:right w:val="none" w:sz="0" w:space="0" w:color="auto"/>
          </w:divBdr>
        </w:div>
      </w:divsChild>
    </w:div>
    <w:div w:id="538904090">
      <w:bodyDiv w:val="1"/>
      <w:marLeft w:val="0"/>
      <w:marRight w:val="0"/>
      <w:marTop w:val="0"/>
      <w:marBottom w:val="0"/>
      <w:divBdr>
        <w:top w:val="none" w:sz="0" w:space="0" w:color="auto"/>
        <w:left w:val="none" w:sz="0" w:space="0" w:color="auto"/>
        <w:bottom w:val="none" w:sz="0" w:space="0" w:color="auto"/>
        <w:right w:val="none" w:sz="0" w:space="0" w:color="auto"/>
      </w:divBdr>
      <w:divsChild>
        <w:div w:id="2018772846">
          <w:marLeft w:val="0"/>
          <w:marRight w:val="0"/>
          <w:marTop w:val="0"/>
          <w:marBottom w:val="0"/>
          <w:divBdr>
            <w:top w:val="none" w:sz="0" w:space="0" w:color="auto"/>
            <w:left w:val="none" w:sz="0" w:space="0" w:color="auto"/>
            <w:bottom w:val="none" w:sz="0" w:space="0" w:color="auto"/>
            <w:right w:val="none" w:sz="0" w:space="0" w:color="auto"/>
          </w:divBdr>
        </w:div>
      </w:divsChild>
    </w:div>
    <w:div w:id="542594782">
      <w:bodyDiv w:val="1"/>
      <w:marLeft w:val="0"/>
      <w:marRight w:val="0"/>
      <w:marTop w:val="0"/>
      <w:marBottom w:val="0"/>
      <w:divBdr>
        <w:top w:val="none" w:sz="0" w:space="0" w:color="auto"/>
        <w:left w:val="none" w:sz="0" w:space="0" w:color="auto"/>
        <w:bottom w:val="none" w:sz="0" w:space="0" w:color="auto"/>
        <w:right w:val="none" w:sz="0" w:space="0" w:color="auto"/>
      </w:divBdr>
    </w:div>
    <w:div w:id="665481569">
      <w:bodyDiv w:val="1"/>
      <w:marLeft w:val="0"/>
      <w:marRight w:val="0"/>
      <w:marTop w:val="0"/>
      <w:marBottom w:val="0"/>
      <w:divBdr>
        <w:top w:val="none" w:sz="0" w:space="0" w:color="auto"/>
        <w:left w:val="none" w:sz="0" w:space="0" w:color="auto"/>
        <w:bottom w:val="none" w:sz="0" w:space="0" w:color="auto"/>
        <w:right w:val="none" w:sz="0" w:space="0" w:color="auto"/>
      </w:divBdr>
      <w:divsChild>
        <w:div w:id="2070806933">
          <w:marLeft w:val="0"/>
          <w:marRight w:val="0"/>
          <w:marTop w:val="0"/>
          <w:marBottom w:val="0"/>
          <w:divBdr>
            <w:top w:val="none" w:sz="0" w:space="0" w:color="auto"/>
            <w:left w:val="none" w:sz="0" w:space="0" w:color="auto"/>
            <w:bottom w:val="none" w:sz="0" w:space="0" w:color="auto"/>
            <w:right w:val="none" w:sz="0" w:space="0" w:color="auto"/>
          </w:divBdr>
        </w:div>
      </w:divsChild>
    </w:div>
    <w:div w:id="670762084">
      <w:bodyDiv w:val="1"/>
      <w:marLeft w:val="0"/>
      <w:marRight w:val="0"/>
      <w:marTop w:val="0"/>
      <w:marBottom w:val="0"/>
      <w:divBdr>
        <w:top w:val="none" w:sz="0" w:space="0" w:color="auto"/>
        <w:left w:val="none" w:sz="0" w:space="0" w:color="auto"/>
        <w:bottom w:val="none" w:sz="0" w:space="0" w:color="auto"/>
        <w:right w:val="none" w:sz="0" w:space="0" w:color="auto"/>
      </w:divBdr>
      <w:divsChild>
        <w:div w:id="953290864">
          <w:marLeft w:val="0"/>
          <w:marRight w:val="0"/>
          <w:marTop w:val="0"/>
          <w:marBottom w:val="0"/>
          <w:divBdr>
            <w:top w:val="none" w:sz="0" w:space="0" w:color="auto"/>
            <w:left w:val="none" w:sz="0" w:space="0" w:color="auto"/>
            <w:bottom w:val="none" w:sz="0" w:space="0" w:color="auto"/>
            <w:right w:val="none" w:sz="0" w:space="0" w:color="auto"/>
          </w:divBdr>
        </w:div>
      </w:divsChild>
    </w:div>
    <w:div w:id="718632085">
      <w:bodyDiv w:val="1"/>
      <w:marLeft w:val="0"/>
      <w:marRight w:val="0"/>
      <w:marTop w:val="0"/>
      <w:marBottom w:val="0"/>
      <w:divBdr>
        <w:top w:val="none" w:sz="0" w:space="0" w:color="auto"/>
        <w:left w:val="none" w:sz="0" w:space="0" w:color="auto"/>
        <w:bottom w:val="none" w:sz="0" w:space="0" w:color="auto"/>
        <w:right w:val="none" w:sz="0" w:space="0" w:color="auto"/>
      </w:divBdr>
      <w:divsChild>
        <w:div w:id="2093040289">
          <w:marLeft w:val="0"/>
          <w:marRight w:val="0"/>
          <w:marTop w:val="0"/>
          <w:marBottom w:val="0"/>
          <w:divBdr>
            <w:top w:val="none" w:sz="0" w:space="0" w:color="auto"/>
            <w:left w:val="none" w:sz="0" w:space="0" w:color="auto"/>
            <w:bottom w:val="none" w:sz="0" w:space="0" w:color="auto"/>
            <w:right w:val="none" w:sz="0" w:space="0" w:color="auto"/>
          </w:divBdr>
        </w:div>
      </w:divsChild>
    </w:div>
    <w:div w:id="731779392">
      <w:bodyDiv w:val="1"/>
      <w:marLeft w:val="0"/>
      <w:marRight w:val="0"/>
      <w:marTop w:val="0"/>
      <w:marBottom w:val="0"/>
      <w:divBdr>
        <w:top w:val="none" w:sz="0" w:space="0" w:color="auto"/>
        <w:left w:val="none" w:sz="0" w:space="0" w:color="auto"/>
        <w:bottom w:val="none" w:sz="0" w:space="0" w:color="auto"/>
        <w:right w:val="none" w:sz="0" w:space="0" w:color="auto"/>
      </w:divBdr>
      <w:divsChild>
        <w:div w:id="2120681690">
          <w:marLeft w:val="0"/>
          <w:marRight w:val="0"/>
          <w:marTop w:val="0"/>
          <w:marBottom w:val="0"/>
          <w:divBdr>
            <w:top w:val="none" w:sz="0" w:space="0" w:color="auto"/>
            <w:left w:val="none" w:sz="0" w:space="0" w:color="auto"/>
            <w:bottom w:val="none" w:sz="0" w:space="0" w:color="auto"/>
            <w:right w:val="none" w:sz="0" w:space="0" w:color="auto"/>
          </w:divBdr>
        </w:div>
      </w:divsChild>
    </w:div>
    <w:div w:id="745539460">
      <w:bodyDiv w:val="1"/>
      <w:marLeft w:val="0"/>
      <w:marRight w:val="0"/>
      <w:marTop w:val="0"/>
      <w:marBottom w:val="0"/>
      <w:divBdr>
        <w:top w:val="none" w:sz="0" w:space="0" w:color="auto"/>
        <w:left w:val="none" w:sz="0" w:space="0" w:color="auto"/>
        <w:bottom w:val="none" w:sz="0" w:space="0" w:color="auto"/>
        <w:right w:val="none" w:sz="0" w:space="0" w:color="auto"/>
      </w:divBdr>
    </w:div>
    <w:div w:id="820003514">
      <w:bodyDiv w:val="1"/>
      <w:marLeft w:val="0"/>
      <w:marRight w:val="0"/>
      <w:marTop w:val="0"/>
      <w:marBottom w:val="0"/>
      <w:divBdr>
        <w:top w:val="none" w:sz="0" w:space="0" w:color="auto"/>
        <w:left w:val="none" w:sz="0" w:space="0" w:color="auto"/>
        <w:bottom w:val="none" w:sz="0" w:space="0" w:color="auto"/>
        <w:right w:val="none" w:sz="0" w:space="0" w:color="auto"/>
      </w:divBdr>
    </w:div>
    <w:div w:id="820072936">
      <w:bodyDiv w:val="1"/>
      <w:marLeft w:val="0"/>
      <w:marRight w:val="0"/>
      <w:marTop w:val="0"/>
      <w:marBottom w:val="0"/>
      <w:divBdr>
        <w:top w:val="none" w:sz="0" w:space="0" w:color="auto"/>
        <w:left w:val="none" w:sz="0" w:space="0" w:color="auto"/>
        <w:bottom w:val="none" w:sz="0" w:space="0" w:color="auto"/>
        <w:right w:val="none" w:sz="0" w:space="0" w:color="auto"/>
      </w:divBdr>
      <w:divsChild>
        <w:div w:id="1818953756">
          <w:marLeft w:val="0"/>
          <w:marRight w:val="0"/>
          <w:marTop w:val="0"/>
          <w:marBottom w:val="0"/>
          <w:divBdr>
            <w:top w:val="none" w:sz="0" w:space="0" w:color="auto"/>
            <w:left w:val="none" w:sz="0" w:space="0" w:color="auto"/>
            <w:bottom w:val="none" w:sz="0" w:space="0" w:color="auto"/>
            <w:right w:val="none" w:sz="0" w:space="0" w:color="auto"/>
          </w:divBdr>
        </w:div>
      </w:divsChild>
    </w:div>
    <w:div w:id="831261138">
      <w:bodyDiv w:val="1"/>
      <w:marLeft w:val="0"/>
      <w:marRight w:val="0"/>
      <w:marTop w:val="0"/>
      <w:marBottom w:val="0"/>
      <w:divBdr>
        <w:top w:val="none" w:sz="0" w:space="0" w:color="auto"/>
        <w:left w:val="none" w:sz="0" w:space="0" w:color="auto"/>
        <w:bottom w:val="none" w:sz="0" w:space="0" w:color="auto"/>
        <w:right w:val="none" w:sz="0" w:space="0" w:color="auto"/>
      </w:divBdr>
      <w:divsChild>
        <w:div w:id="1888879894">
          <w:marLeft w:val="0"/>
          <w:marRight w:val="0"/>
          <w:marTop w:val="0"/>
          <w:marBottom w:val="0"/>
          <w:divBdr>
            <w:top w:val="none" w:sz="0" w:space="0" w:color="auto"/>
            <w:left w:val="none" w:sz="0" w:space="0" w:color="auto"/>
            <w:bottom w:val="none" w:sz="0" w:space="0" w:color="auto"/>
            <w:right w:val="none" w:sz="0" w:space="0" w:color="auto"/>
          </w:divBdr>
        </w:div>
      </w:divsChild>
    </w:div>
    <w:div w:id="956527897">
      <w:bodyDiv w:val="1"/>
      <w:marLeft w:val="0"/>
      <w:marRight w:val="0"/>
      <w:marTop w:val="0"/>
      <w:marBottom w:val="0"/>
      <w:divBdr>
        <w:top w:val="none" w:sz="0" w:space="0" w:color="auto"/>
        <w:left w:val="none" w:sz="0" w:space="0" w:color="auto"/>
        <w:bottom w:val="none" w:sz="0" w:space="0" w:color="auto"/>
        <w:right w:val="none" w:sz="0" w:space="0" w:color="auto"/>
      </w:divBdr>
      <w:divsChild>
        <w:div w:id="465204510">
          <w:marLeft w:val="0"/>
          <w:marRight w:val="0"/>
          <w:marTop w:val="0"/>
          <w:marBottom w:val="0"/>
          <w:divBdr>
            <w:top w:val="none" w:sz="0" w:space="0" w:color="auto"/>
            <w:left w:val="none" w:sz="0" w:space="0" w:color="auto"/>
            <w:bottom w:val="none" w:sz="0" w:space="0" w:color="auto"/>
            <w:right w:val="none" w:sz="0" w:space="0" w:color="auto"/>
          </w:divBdr>
        </w:div>
      </w:divsChild>
    </w:div>
    <w:div w:id="991526295">
      <w:bodyDiv w:val="1"/>
      <w:marLeft w:val="0"/>
      <w:marRight w:val="0"/>
      <w:marTop w:val="0"/>
      <w:marBottom w:val="0"/>
      <w:divBdr>
        <w:top w:val="none" w:sz="0" w:space="0" w:color="auto"/>
        <w:left w:val="none" w:sz="0" w:space="0" w:color="auto"/>
        <w:bottom w:val="none" w:sz="0" w:space="0" w:color="auto"/>
        <w:right w:val="none" w:sz="0" w:space="0" w:color="auto"/>
      </w:divBdr>
      <w:divsChild>
        <w:div w:id="2132244987">
          <w:marLeft w:val="0"/>
          <w:marRight w:val="0"/>
          <w:marTop w:val="0"/>
          <w:marBottom w:val="0"/>
          <w:divBdr>
            <w:top w:val="none" w:sz="0" w:space="0" w:color="auto"/>
            <w:left w:val="none" w:sz="0" w:space="0" w:color="auto"/>
            <w:bottom w:val="none" w:sz="0" w:space="0" w:color="auto"/>
            <w:right w:val="none" w:sz="0" w:space="0" w:color="auto"/>
          </w:divBdr>
        </w:div>
      </w:divsChild>
    </w:div>
    <w:div w:id="995647525">
      <w:bodyDiv w:val="1"/>
      <w:marLeft w:val="0"/>
      <w:marRight w:val="0"/>
      <w:marTop w:val="0"/>
      <w:marBottom w:val="0"/>
      <w:divBdr>
        <w:top w:val="none" w:sz="0" w:space="0" w:color="auto"/>
        <w:left w:val="none" w:sz="0" w:space="0" w:color="auto"/>
        <w:bottom w:val="none" w:sz="0" w:space="0" w:color="auto"/>
        <w:right w:val="none" w:sz="0" w:space="0" w:color="auto"/>
      </w:divBdr>
      <w:divsChild>
        <w:div w:id="1027682235">
          <w:marLeft w:val="0"/>
          <w:marRight w:val="0"/>
          <w:marTop w:val="0"/>
          <w:marBottom w:val="0"/>
          <w:divBdr>
            <w:top w:val="none" w:sz="0" w:space="0" w:color="auto"/>
            <w:left w:val="none" w:sz="0" w:space="0" w:color="auto"/>
            <w:bottom w:val="none" w:sz="0" w:space="0" w:color="auto"/>
            <w:right w:val="none" w:sz="0" w:space="0" w:color="auto"/>
          </w:divBdr>
        </w:div>
      </w:divsChild>
    </w:div>
    <w:div w:id="1069694639">
      <w:bodyDiv w:val="1"/>
      <w:marLeft w:val="0"/>
      <w:marRight w:val="0"/>
      <w:marTop w:val="0"/>
      <w:marBottom w:val="0"/>
      <w:divBdr>
        <w:top w:val="none" w:sz="0" w:space="0" w:color="auto"/>
        <w:left w:val="none" w:sz="0" w:space="0" w:color="auto"/>
        <w:bottom w:val="none" w:sz="0" w:space="0" w:color="auto"/>
        <w:right w:val="none" w:sz="0" w:space="0" w:color="auto"/>
      </w:divBdr>
      <w:divsChild>
        <w:div w:id="1650864470">
          <w:marLeft w:val="0"/>
          <w:marRight w:val="0"/>
          <w:marTop w:val="0"/>
          <w:marBottom w:val="0"/>
          <w:divBdr>
            <w:top w:val="none" w:sz="0" w:space="0" w:color="auto"/>
            <w:left w:val="none" w:sz="0" w:space="0" w:color="auto"/>
            <w:bottom w:val="none" w:sz="0" w:space="0" w:color="auto"/>
            <w:right w:val="none" w:sz="0" w:space="0" w:color="auto"/>
          </w:divBdr>
        </w:div>
      </w:divsChild>
    </w:div>
    <w:div w:id="1094596344">
      <w:bodyDiv w:val="1"/>
      <w:marLeft w:val="0"/>
      <w:marRight w:val="0"/>
      <w:marTop w:val="0"/>
      <w:marBottom w:val="0"/>
      <w:divBdr>
        <w:top w:val="none" w:sz="0" w:space="0" w:color="auto"/>
        <w:left w:val="none" w:sz="0" w:space="0" w:color="auto"/>
        <w:bottom w:val="none" w:sz="0" w:space="0" w:color="auto"/>
        <w:right w:val="none" w:sz="0" w:space="0" w:color="auto"/>
      </w:divBdr>
      <w:divsChild>
        <w:div w:id="1345589110">
          <w:marLeft w:val="0"/>
          <w:marRight w:val="0"/>
          <w:marTop w:val="0"/>
          <w:marBottom w:val="0"/>
          <w:divBdr>
            <w:top w:val="none" w:sz="0" w:space="0" w:color="auto"/>
            <w:left w:val="none" w:sz="0" w:space="0" w:color="auto"/>
            <w:bottom w:val="none" w:sz="0" w:space="0" w:color="auto"/>
            <w:right w:val="none" w:sz="0" w:space="0" w:color="auto"/>
          </w:divBdr>
        </w:div>
      </w:divsChild>
    </w:div>
    <w:div w:id="1237976442">
      <w:bodyDiv w:val="1"/>
      <w:marLeft w:val="0"/>
      <w:marRight w:val="0"/>
      <w:marTop w:val="0"/>
      <w:marBottom w:val="0"/>
      <w:divBdr>
        <w:top w:val="none" w:sz="0" w:space="0" w:color="auto"/>
        <w:left w:val="none" w:sz="0" w:space="0" w:color="auto"/>
        <w:bottom w:val="none" w:sz="0" w:space="0" w:color="auto"/>
        <w:right w:val="none" w:sz="0" w:space="0" w:color="auto"/>
      </w:divBdr>
      <w:divsChild>
        <w:div w:id="1057973263">
          <w:marLeft w:val="0"/>
          <w:marRight w:val="0"/>
          <w:marTop w:val="0"/>
          <w:marBottom w:val="0"/>
          <w:divBdr>
            <w:top w:val="none" w:sz="0" w:space="0" w:color="auto"/>
            <w:left w:val="none" w:sz="0" w:space="0" w:color="auto"/>
            <w:bottom w:val="none" w:sz="0" w:space="0" w:color="auto"/>
            <w:right w:val="none" w:sz="0" w:space="0" w:color="auto"/>
          </w:divBdr>
        </w:div>
      </w:divsChild>
    </w:div>
    <w:div w:id="1264264995">
      <w:bodyDiv w:val="1"/>
      <w:marLeft w:val="0"/>
      <w:marRight w:val="0"/>
      <w:marTop w:val="0"/>
      <w:marBottom w:val="0"/>
      <w:divBdr>
        <w:top w:val="none" w:sz="0" w:space="0" w:color="auto"/>
        <w:left w:val="none" w:sz="0" w:space="0" w:color="auto"/>
        <w:bottom w:val="none" w:sz="0" w:space="0" w:color="auto"/>
        <w:right w:val="none" w:sz="0" w:space="0" w:color="auto"/>
      </w:divBdr>
      <w:divsChild>
        <w:div w:id="120340656">
          <w:marLeft w:val="0"/>
          <w:marRight w:val="0"/>
          <w:marTop w:val="0"/>
          <w:marBottom w:val="0"/>
          <w:divBdr>
            <w:top w:val="none" w:sz="0" w:space="0" w:color="auto"/>
            <w:left w:val="none" w:sz="0" w:space="0" w:color="auto"/>
            <w:bottom w:val="none" w:sz="0" w:space="0" w:color="auto"/>
            <w:right w:val="none" w:sz="0" w:space="0" w:color="auto"/>
          </w:divBdr>
        </w:div>
      </w:divsChild>
    </w:div>
    <w:div w:id="1269846822">
      <w:bodyDiv w:val="1"/>
      <w:marLeft w:val="0"/>
      <w:marRight w:val="0"/>
      <w:marTop w:val="0"/>
      <w:marBottom w:val="0"/>
      <w:divBdr>
        <w:top w:val="none" w:sz="0" w:space="0" w:color="auto"/>
        <w:left w:val="none" w:sz="0" w:space="0" w:color="auto"/>
        <w:bottom w:val="none" w:sz="0" w:space="0" w:color="auto"/>
        <w:right w:val="none" w:sz="0" w:space="0" w:color="auto"/>
      </w:divBdr>
      <w:divsChild>
        <w:div w:id="903179434">
          <w:marLeft w:val="0"/>
          <w:marRight w:val="0"/>
          <w:marTop w:val="0"/>
          <w:marBottom w:val="0"/>
          <w:divBdr>
            <w:top w:val="none" w:sz="0" w:space="0" w:color="auto"/>
            <w:left w:val="none" w:sz="0" w:space="0" w:color="auto"/>
            <w:bottom w:val="none" w:sz="0" w:space="0" w:color="auto"/>
            <w:right w:val="none" w:sz="0" w:space="0" w:color="auto"/>
          </w:divBdr>
        </w:div>
      </w:divsChild>
    </w:div>
    <w:div w:id="1300838487">
      <w:bodyDiv w:val="1"/>
      <w:marLeft w:val="0"/>
      <w:marRight w:val="0"/>
      <w:marTop w:val="0"/>
      <w:marBottom w:val="0"/>
      <w:divBdr>
        <w:top w:val="none" w:sz="0" w:space="0" w:color="auto"/>
        <w:left w:val="none" w:sz="0" w:space="0" w:color="auto"/>
        <w:bottom w:val="none" w:sz="0" w:space="0" w:color="auto"/>
        <w:right w:val="none" w:sz="0" w:space="0" w:color="auto"/>
      </w:divBdr>
      <w:divsChild>
        <w:div w:id="666178810">
          <w:marLeft w:val="0"/>
          <w:marRight w:val="0"/>
          <w:marTop w:val="0"/>
          <w:marBottom w:val="0"/>
          <w:divBdr>
            <w:top w:val="none" w:sz="0" w:space="0" w:color="auto"/>
            <w:left w:val="none" w:sz="0" w:space="0" w:color="auto"/>
            <w:bottom w:val="none" w:sz="0" w:space="0" w:color="auto"/>
            <w:right w:val="none" w:sz="0" w:space="0" w:color="auto"/>
          </w:divBdr>
        </w:div>
      </w:divsChild>
    </w:div>
    <w:div w:id="1356079536">
      <w:bodyDiv w:val="1"/>
      <w:marLeft w:val="0"/>
      <w:marRight w:val="0"/>
      <w:marTop w:val="0"/>
      <w:marBottom w:val="0"/>
      <w:divBdr>
        <w:top w:val="none" w:sz="0" w:space="0" w:color="auto"/>
        <w:left w:val="none" w:sz="0" w:space="0" w:color="auto"/>
        <w:bottom w:val="none" w:sz="0" w:space="0" w:color="auto"/>
        <w:right w:val="none" w:sz="0" w:space="0" w:color="auto"/>
      </w:divBdr>
    </w:div>
    <w:div w:id="1360155812">
      <w:bodyDiv w:val="1"/>
      <w:marLeft w:val="0"/>
      <w:marRight w:val="0"/>
      <w:marTop w:val="0"/>
      <w:marBottom w:val="0"/>
      <w:divBdr>
        <w:top w:val="none" w:sz="0" w:space="0" w:color="auto"/>
        <w:left w:val="none" w:sz="0" w:space="0" w:color="auto"/>
        <w:bottom w:val="none" w:sz="0" w:space="0" w:color="auto"/>
        <w:right w:val="none" w:sz="0" w:space="0" w:color="auto"/>
      </w:divBdr>
      <w:divsChild>
        <w:div w:id="323049026">
          <w:marLeft w:val="0"/>
          <w:marRight w:val="0"/>
          <w:marTop w:val="0"/>
          <w:marBottom w:val="0"/>
          <w:divBdr>
            <w:top w:val="none" w:sz="0" w:space="0" w:color="auto"/>
            <w:left w:val="none" w:sz="0" w:space="0" w:color="auto"/>
            <w:bottom w:val="none" w:sz="0" w:space="0" w:color="auto"/>
            <w:right w:val="none" w:sz="0" w:space="0" w:color="auto"/>
          </w:divBdr>
        </w:div>
      </w:divsChild>
    </w:div>
    <w:div w:id="1415395501">
      <w:bodyDiv w:val="1"/>
      <w:marLeft w:val="0"/>
      <w:marRight w:val="0"/>
      <w:marTop w:val="0"/>
      <w:marBottom w:val="0"/>
      <w:divBdr>
        <w:top w:val="none" w:sz="0" w:space="0" w:color="auto"/>
        <w:left w:val="none" w:sz="0" w:space="0" w:color="auto"/>
        <w:bottom w:val="none" w:sz="0" w:space="0" w:color="auto"/>
        <w:right w:val="none" w:sz="0" w:space="0" w:color="auto"/>
      </w:divBdr>
      <w:divsChild>
        <w:div w:id="797145245">
          <w:marLeft w:val="0"/>
          <w:marRight w:val="0"/>
          <w:marTop w:val="0"/>
          <w:marBottom w:val="0"/>
          <w:divBdr>
            <w:top w:val="none" w:sz="0" w:space="0" w:color="auto"/>
            <w:left w:val="none" w:sz="0" w:space="0" w:color="auto"/>
            <w:bottom w:val="none" w:sz="0" w:space="0" w:color="auto"/>
            <w:right w:val="none" w:sz="0" w:space="0" w:color="auto"/>
          </w:divBdr>
        </w:div>
      </w:divsChild>
    </w:div>
    <w:div w:id="1476413706">
      <w:bodyDiv w:val="1"/>
      <w:marLeft w:val="0"/>
      <w:marRight w:val="0"/>
      <w:marTop w:val="0"/>
      <w:marBottom w:val="0"/>
      <w:divBdr>
        <w:top w:val="none" w:sz="0" w:space="0" w:color="auto"/>
        <w:left w:val="none" w:sz="0" w:space="0" w:color="auto"/>
        <w:bottom w:val="none" w:sz="0" w:space="0" w:color="auto"/>
        <w:right w:val="none" w:sz="0" w:space="0" w:color="auto"/>
      </w:divBdr>
    </w:div>
    <w:div w:id="1616716279">
      <w:bodyDiv w:val="1"/>
      <w:marLeft w:val="0"/>
      <w:marRight w:val="0"/>
      <w:marTop w:val="0"/>
      <w:marBottom w:val="0"/>
      <w:divBdr>
        <w:top w:val="none" w:sz="0" w:space="0" w:color="auto"/>
        <w:left w:val="none" w:sz="0" w:space="0" w:color="auto"/>
        <w:bottom w:val="none" w:sz="0" w:space="0" w:color="auto"/>
        <w:right w:val="none" w:sz="0" w:space="0" w:color="auto"/>
      </w:divBdr>
      <w:divsChild>
        <w:div w:id="1191915532">
          <w:marLeft w:val="0"/>
          <w:marRight w:val="0"/>
          <w:marTop w:val="0"/>
          <w:marBottom w:val="0"/>
          <w:divBdr>
            <w:top w:val="none" w:sz="0" w:space="0" w:color="auto"/>
            <w:left w:val="none" w:sz="0" w:space="0" w:color="auto"/>
            <w:bottom w:val="none" w:sz="0" w:space="0" w:color="auto"/>
            <w:right w:val="none" w:sz="0" w:space="0" w:color="auto"/>
          </w:divBdr>
        </w:div>
      </w:divsChild>
    </w:div>
    <w:div w:id="1650749429">
      <w:bodyDiv w:val="1"/>
      <w:marLeft w:val="0"/>
      <w:marRight w:val="0"/>
      <w:marTop w:val="0"/>
      <w:marBottom w:val="0"/>
      <w:divBdr>
        <w:top w:val="none" w:sz="0" w:space="0" w:color="auto"/>
        <w:left w:val="none" w:sz="0" w:space="0" w:color="auto"/>
        <w:bottom w:val="none" w:sz="0" w:space="0" w:color="auto"/>
        <w:right w:val="none" w:sz="0" w:space="0" w:color="auto"/>
      </w:divBdr>
      <w:divsChild>
        <w:div w:id="225729572">
          <w:marLeft w:val="0"/>
          <w:marRight w:val="0"/>
          <w:marTop w:val="0"/>
          <w:marBottom w:val="0"/>
          <w:divBdr>
            <w:top w:val="none" w:sz="0" w:space="0" w:color="auto"/>
            <w:left w:val="none" w:sz="0" w:space="0" w:color="auto"/>
            <w:bottom w:val="none" w:sz="0" w:space="0" w:color="auto"/>
            <w:right w:val="none" w:sz="0" w:space="0" w:color="auto"/>
          </w:divBdr>
        </w:div>
      </w:divsChild>
    </w:div>
    <w:div w:id="1675495617">
      <w:bodyDiv w:val="1"/>
      <w:marLeft w:val="0"/>
      <w:marRight w:val="0"/>
      <w:marTop w:val="0"/>
      <w:marBottom w:val="0"/>
      <w:divBdr>
        <w:top w:val="none" w:sz="0" w:space="0" w:color="auto"/>
        <w:left w:val="none" w:sz="0" w:space="0" w:color="auto"/>
        <w:bottom w:val="none" w:sz="0" w:space="0" w:color="auto"/>
        <w:right w:val="none" w:sz="0" w:space="0" w:color="auto"/>
      </w:divBdr>
      <w:divsChild>
        <w:div w:id="1369646979">
          <w:marLeft w:val="0"/>
          <w:marRight w:val="0"/>
          <w:marTop w:val="0"/>
          <w:marBottom w:val="0"/>
          <w:divBdr>
            <w:top w:val="none" w:sz="0" w:space="0" w:color="auto"/>
            <w:left w:val="none" w:sz="0" w:space="0" w:color="auto"/>
            <w:bottom w:val="none" w:sz="0" w:space="0" w:color="auto"/>
            <w:right w:val="none" w:sz="0" w:space="0" w:color="auto"/>
          </w:divBdr>
        </w:div>
      </w:divsChild>
    </w:div>
    <w:div w:id="1700399876">
      <w:bodyDiv w:val="1"/>
      <w:marLeft w:val="0"/>
      <w:marRight w:val="0"/>
      <w:marTop w:val="0"/>
      <w:marBottom w:val="0"/>
      <w:divBdr>
        <w:top w:val="none" w:sz="0" w:space="0" w:color="auto"/>
        <w:left w:val="none" w:sz="0" w:space="0" w:color="auto"/>
        <w:bottom w:val="none" w:sz="0" w:space="0" w:color="auto"/>
        <w:right w:val="none" w:sz="0" w:space="0" w:color="auto"/>
      </w:divBdr>
      <w:divsChild>
        <w:div w:id="1338189255">
          <w:marLeft w:val="0"/>
          <w:marRight w:val="0"/>
          <w:marTop w:val="0"/>
          <w:marBottom w:val="0"/>
          <w:divBdr>
            <w:top w:val="none" w:sz="0" w:space="0" w:color="auto"/>
            <w:left w:val="none" w:sz="0" w:space="0" w:color="auto"/>
            <w:bottom w:val="none" w:sz="0" w:space="0" w:color="auto"/>
            <w:right w:val="none" w:sz="0" w:space="0" w:color="auto"/>
          </w:divBdr>
        </w:div>
      </w:divsChild>
    </w:div>
    <w:div w:id="1716999187">
      <w:bodyDiv w:val="1"/>
      <w:marLeft w:val="0"/>
      <w:marRight w:val="0"/>
      <w:marTop w:val="0"/>
      <w:marBottom w:val="0"/>
      <w:divBdr>
        <w:top w:val="none" w:sz="0" w:space="0" w:color="auto"/>
        <w:left w:val="none" w:sz="0" w:space="0" w:color="auto"/>
        <w:bottom w:val="none" w:sz="0" w:space="0" w:color="auto"/>
        <w:right w:val="none" w:sz="0" w:space="0" w:color="auto"/>
      </w:divBdr>
      <w:divsChild>
        <w:div w:id="829563976">
          <w:marLeft w:val="0"/>
          <w:marRight w:val="0"/>
          <w:marTop w:val="0"/>
          <w:marBottom w:val="0"/>
          <w:divBdr>
            <w:top w:val="none" w:sz="0" w:space="0" w:color="auto"/>
            <w:left w:val="none" w:sz="0" w:space="0" w:color="auto"/>
            <w:bottom w:val="none" w:sz="0" w:space="0" w:color="auto"/>
            <w:right w:val="none" w:sz="0" w:space="0" w:color="auto"/>
          </w:divBdr>
        </w:div>
      </w:divsChild>
    </w:div>
    <w:div w:id="1723165452">
      <w:bodyDiv w:val="1"/>
      <w:marLeft w:val="0"/>
      <w:marRight w:val="0"/>
      <w:marTop w:val="0"/>
      <w:marBottom w:val="0"/>
      <w:divBdr>
        <w:top w:val="none" w:sz="0" w:space="0" w:color="auto"/>
        <w:left w:val="none" w:sz="0" w:space="0" w:color="auto"/>
        <w:bottom w:val="none" w:sz="0" w:space="0" w:color="auto"/>
        <w:right w:val="none" w:sz="0" w:space="0" w:color="auto"/>
      </w:divBdr>
      <w:divsChild>
        <w:div w:id="2078898270">
          <w:marLeft w:val="0"/>
          <w:marRight w:val="0"/>
          <w:marTop w:val="0"/>
          <w:marBottom w:val="0"/>
          <w:divBdr>
            <w:top w:val="none" w:sz="0" w:space="0" w:color="auto"/>
            <w:left w:val="none" w:sz="0" w:space="0" w:color="auto"/>
            <w:bottom w:val="none" w:sz="0" w:space="0" w:color="auto"/>
            <w:right w:val="none" w:sz="0" w:space="0" w:color="auto"/>
          </w:divBdr>
        </w:div>
      </w:divsChild>
    </w:div>
    <w:div w:id="1838810876">
      <w:bodyDiv w:val="1"/>
      <w:marLeft w:val="0"/>
      <w:marRight w:val="0"/>
      <w:marTop w:val="0"/>
      <w:marBottom w:val="0"/>
      <w:divBdr>
        <w:top w:val="none" w:sz="0" w:space="0" w:color="auto"/>
        <w:left w:val="none" w:sz="0" w:space="0" w:color="auto"/>
        <w:bottom w:val="none" w:sz="0" w:space="0" w:color="auto"/>
        <w:right w:val="none" w:sz="0" w:space="0" w:color="auto"/>
      </w:divBdr>
      <w:divsChild>
        <w:div w:id="1755972254">
          <w:marLeft w:val="0"/>
          <w:marRight w:val="0"/>
          <w:marTop w:val="0"/>
          <w:marBottom w:val="0"/>
          <w:divBdr>
            <w:top w:val="none" w:sz="0" w:space="0" w:color="auto"/>
            <w:left w:val="none" w:sz="0" w:space="0" w:color="auto"/>
            <w:bottom w:val="none" w:sz="0" w:space="0" w:color="auto"/>
            <w:right w:val="none" w:sz="0" w:space="0" w:color="auto"/>
          </w:divBdr>
        </w:div>
      </w:divsChild>
    </w:div>
    <w:div w:id="1962569437">
      <w:bodyDiv w:val="1"/>
      <w:marLeft w:val="0"/>
      <w:marRight w:val="0"/>
      <w:marTop w:val="0"/>
      <w:marBottom w:val="0"/>
      <w:divBdr>
        <w:top w:val="none" w:sz="0" w:space="0" w:color="auto"/>
        <w:left w:val="none" w:sz="0" w:space="0" w:color="auto"/>
        <w:bottom w:val="none" w:sz="0" w:space="0" w:color="auto"/>
        <w:right w:val="none" w:sz="0" w:space="0" w:color="auto"/>
      </w:divBdr>
      <w:divsChild>
        <w:div w:id="1470516886">
          <w:marLeft w:val="0"/>
          <w:marRight w:val="0"/>
          <w:marTop w:val="0"/>
          <w:marBottom w:val="0"/>
          <w:divBdr>
            <w:top w:val="none" w:sz="0" w:space="0" w:color="auto"/>
            <w:left w:val="none" w:sz="0" w:space="0" w:color="auto"/>
            <w:bottom w:val="none" w:sz="0" w:space="0" w:color="auto"/>
            <w:right w:val="none" w:sz="0" w:space="0" w:color="auto"/>
          </w:divBdr>
        </w:div>
      </w:divsChild>
    </w:div>
    <w:div w:id="1996300617">
      <w:bodyDiv w:val="1"/>
      <w:marLeft w:val="0"/>
      <w:marRight w:val="0"/>
      <w:marTop w:val="0"/>
      <w:marBottom w:val="0"/>
      <w:divBdr>
        <w:top w:val="none" w:sz="0" w:space="0" w:color="auto"/>
        <w:left w:val="none" w:sz="0" w:space="0" w:color="auto"/>
        <w:bottom w:val="none" w:sz="0" w:space="0" w:color="auto"/>
        <w:right w:val="none" w:sz="0" w:space="0" w:color="auto"/>
      </w:divBdr>
      <w:divsChild>
        <w:div w:id="1246845855">
          <w:marLeft w:val="0"/>
          <w:marRight w:val="0"/>
          <w:marTop w:val="0"/>
          <w:marBottom w:val="0"/>
          <w:divBdr>
            <w:top w:val="none" w:sz="0" w:space="0" w:color="auto"/>
            <w:left w:val="none" w:sz="0" w:space="0" w:color="auto"/>
            <w:bottom w:val="none" w:sz="0" w:space="0" w:color="auto"/>
            <w:right w:val="none" w:sz="0" w:space="0" w:color="auto"/>
          </w:divBdr>
        </w:div>
      </w:divsChild>
    </w:div>
    <w:div w:id="1997877257">
      <w:bodyDiv w:val="1"/>
      <w:marLeft w:val="0"/>
      <w:marRight w:val="0"/>
      <w:marTop w:val="0"/>
      <w:marBottom w:val="0"/>
      <w:divBdr>
        <w:top w:val="none" w:sz="0" w:space="0" w:color="auto"/>
        <w:left w:val="none" w:sz="0" w:space="0" w:color="auto"/>
        <w:bottom w:val="none" w:sz="0" w:space="0" w:color="auto"/>
        <w:right w:val="none" w:sz="0" w:space="0" w:color="auto"/>
      </w:divBdr>
      <w:divsChild>
        <w:div w:id="1271860411">
          <w:marLeft w:val="0"/>
          <w:marRight w:val="0"/>
          <w:marTop w:val="0"/>
          <w:marBottom w:val="0"/>
          <w:divBdr>
            <w:top w:val="none" w:sz="0" w:space="0" w:color="auto"/>
            <w:left w:val="none" w:sz="0" w:space="0" w:color="auto"/>
            <w:bottom w:val="none" w:sz="0" w:space="0" w:color="auto"/>
            <w:right w:val="none" w:sz="0" w:space="0" w:color="auto"/>
          </w:divBdr>
        </w:div>
      </w:divsChild>
    </w:div>
    <w:div w:id="2015063782">
      <w:bodyDiv w:val="1"/>
      <w:marLeft w:val="0"/>
      <w:marRight w:val="0"/>
      <w:marTop w:val="0"/>
      <w:marBottom w:val="0"/>
      <w:divBdr>
        <w:top w:val="none" w:sz="0" w:space="0" w:color="auto"/>
        <w:left w:val="none" w:sz="0" w:space="0" w:color="auto"/>
        <w:bottom w:val="none" w:sz="0" w:space="0" w:color="auto"/>
        <w:right w:val="none" w:sz="0" w:space="0" w:color="auto"/>
      </w:divBdr>
      <w:divsChild>
        <w:div w:id="1192114533">
          <w:marLeft w:val="0"/>
          <w:marRight w:val="0"/>
          <w:marTop w:val="0"/>
          <w:marBottom w:val="0"/>
          <w:divBdr>
            <w:top w:val="none" w:sz="0" w:space="0" w:color="auto"/>
            <w:left w:val="none" w:sz="0" w:space="0" w:color="auto"/>
            <w:bottom w:val="none" w:sz="0" w:space="0" w:color="auto"/>
            <w:right w:val="none" w:sz="0" w:space="0" w:color="auto"/>
          </w:divBdr>
        </w:div>
      </w:divsChild>
    </w:div>
    <w:div w:id="2018146907">
      <w:bodyDiv w:val="1"/>
      <w:marLeft w:val="0"/>
      <w:marRight w:val="0"/>
      <w:marTop w:val="0"/>
      <w:marBottom w:val="0"/>
      <w:divBdr>
        <w:top w:val="none" w:sz="0" w:space="0" w:color="auto"/>
        <w:left w:val="none" w:sz="0" w:space="0" w:color="auto"/>
        <w:bottom w:val="none" w:sz="0" w:space="0" w:color="auto"/>
        <w:right w:val="none" w:sz="0" w:space="0" w:color="auto"/>
      </w:divBdr>
      <w:divsChild>
        <w:div w:id="493180353">
          <w:marLeft w:val="0"/>
          <w:marRight w:val="0"/>
          <w:marTop w:val="0"/>
          <w:marBottom w:val="0"/>
          <w:divBdr>
            <w:top w:val="none" w:sz="0" w:space="0" w:color="auto"/>
            <w:left w:val="none" w:sz="0" w:space="0" w:color="auto"/>
            <w:bottom w:val="none" w:sz="0" w:space="0" w:color="auto"/>
            <w:right w:val="none" w:sz="0" w:space="0" w:color="auto"/>
          </w:divBdr>
        </w:div>
      </w:divsChild>
    </w:div>
    <w:div w:id="2034531576">
      <w:bodyDiv w:val="1"/>
      <w:marLeft w:val="0"/>
      <w:marRight w:val="0"/>
      <w:marTop w:val="0"/>
      <w:marBottom w:val="0"/>
      <w:divBdr>
        <w:top w:val="none" w:sz="0" w:space="0" w:color="auto"/>
        <w:left w:val="none" w:sz="0" w:space="0" w:color="auto"/>
        <w:bottom w:val="none" w:sz="0" w:space="0" w:color="auto"/>
        <w:right w:val="none" w:sz="0" w:space="0" w:color="auto"/>
      </w:divBdr>
      <w:divsChild>
        <w:div w:id="300694051">
          <w:marLeft w:val="0"/>
          <w:marRight w:val="0"/>
          <w:marTop w:val="0"/>
          <w:marBottom w:val="0"/>
          <w:divBdr>
            <w:top w:val="none" w:sz="0" w:space="0" w:color="auto"/>
            <w:left w:val="none" w:sz="0" w:space="0" w:color="auto"/>
            <w:bottom w:val="none" w:sz="0" w:space="0" w:color="auto"/>
            <w:right w:val="none" w:sz="0" w:space="0" w:color="auto"/>
          </w:divBdr>
        </w:div>
      </w:divsChild>
    </w:div>
    <w:div w:id="2074503588">
      <w:bodyDiv w:val="1"/>
      <w:marLeft w:val="0"/>
      <w:marRight w:val="0"/>
      <w:marTop w:val="0"/>
      <w:marBottom w:val="0"/>
      <w:divBdr>
        <w:top w:val="none" w:sz="0" w:space="0" w:color="auto"/>
        <w:left w:val="none" w:sz="0" w:space="0" w:color="auto"/>
        <w:bottom w:val="none" w:sz="0" w:space="0" w:color="auto"/>
        <w:right w:val="none" w:sz="0" w:space="0" w:color="auto"/>
      </w:divBdr>
    </w:div>
    <w:div w:id="2082945351">
      <w:bodyDiv w:val="1"/>
      <w:marLeft w:val="0"/>
      <w:marRight w:val="0"/>
      <w:marTop w:val="0"/>
      <w:marBottom w:val="0"/>
      <w:divBdr>
        <w:top w:val="none" w:sz="0" w:space="0" w:color="auto"/>
        <w:left w:val="none" w:sz="0" w:space="0" w:color="auto"/>
        <w:bottom w:val="none" w:sz="0" w:space="0" w:color="auto"/>
        <w:right w:val="none" w:sz="0" w:space="0" w:color="auto"/>
      </w:divBdr>
      <w:divsChild>
        <w:div w:id="254411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wa.gov.au/~/media/Corp/Documents/Health-for/Data-Linkage/Service-Documents/Roles-and-Responsibilities-Data-Applications-for-Research-Purposes.pdf" TargetMode="External"/><Relationship Id="rId18" Type="http://schemas.openxmlformats.org/officeDocument/2006/relationships/hyperlink" Target="mailto:DataServ@health.wa.gov.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health.wa.gov.au/Articles/A_E/data-linkage/Resources" TargetMode="External"/><Relationship Id="rId7" Type="http://schemas.openxmlformats.org/officeDocument/2006/relationships/settings" Target="settings.xml"/><Relationship Id="rId12" Type="http://schemas.openxmlformats.org/officeDocument/2006/relationships/hyperlink" Target="https://www.health.wa.gov.au/Articles/A_E/data-linkage/Resources" TargetMode="External"/><Relationship Id="rId17" Type="http://schemas.openxmlformats.org/officeDocument/2006/relationships/hyperlink" Target="mailto:DataServ@health.wa.gov.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ethics@ahcwa.org" TargetMode="External"/><Relationship Id="rId20" Type="http://schemas.openxmlformats.org/officeDocument/2006/relationships/hyperlink" Target="https://www.health.wa.gov.au/~/media/Corp/Documents/Health-for/Data-Linkage/Service-Documents/DataLinkageServicesPrioritisationandCostingFramework.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ealth.wa.gov.au/~/media/Corp/Documents/Health-for/Data-Linkage/Service-Documents/WA-Health-Minimum-Requirements-for-Data-Linkage.pdf"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wa.gov.au/Articles/A_E/data-linkage/How-to-apply-for-data/data-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wa.gov.au/~/media/Corp/Documents/Health-for/Data-Linkage/Service-Documents/WA-Health-Minimum-Requirements-for-Data-Linkage.pdf" TargetMode="External"/><Relationship Id="rId22" Type="http://schemas.openxmlformats.org/officeDocument/2006/relationships/hyperlink" Target="https://www.health.wa.gov.au/~/media/Corp/Documents/Health-for/Data-Linkage/Service-Documents/Roles-and-Responsibilities-Data-Applications-for-Research-Purposes.pdf" TargetMode="Externa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380392FB1494296E4FC55C495B32F" ma:contentTypeVersion="18" ma:contentTypeDescription="Create a new document." ma:contentTypeScope="" ma:versionID="87d52890f6eb3067c09a944b2ee26305">
  <xsd:schema xmlns:xsd="http://www.w3.org/2001/XMLSchema" xmlns:xs="http://www.w3.org/2001/XMLSchema" xmlns:p="http://schemas.microsoft.com/office/2006/metadata/properties" xmlns:ns2="ddc191b7-8b84-4ddf-8c4e-1bceeda8c372" xmlns:ns3="f5d0f948-89d1-46ac-a2c3-ba7a1976c066" targetNamespace="http://schemas.microsoft.com/office/2006/metadata/properties" ma:root="true" ma:fieldsID="bd1ca5dee005ddcfdf4494b4405dccfb" ns2:_="" ns3:_="">
    <xsd:import namespace="ddc191b7-8b84-4ddf-8c4e-1bceeda8c372"/>
    <xsd:import namespace="f5d0f948-89d1-46ac-a2c3-ba7a1976c0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191b7-8b84-4ddf-8c4e-1bceeda8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d0f948-89d1-46ac-a2c3-ba7a1976c0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1a3b23-c518-4ed8-b8fb-ccb8fe909423}" ma:internalName="TaxCatchAll" ma:showField="CatchAllData" ma:web="f5d0f948-89d1-46ac-a2c3-ba7a1976c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dc191b7-8b84-4ddf-8c4e-1bceeda8c372" xsi:nil="true"/>
    <lcf76f155ced4ddcb4097134ff3c332f xmlns="ddc191b7-8b84-4ddf-8c4e-1bceeda8c372">
      <Terms xmlns="http://schemas.microsoft.com/office/infopath/2007/PartnerControls"/>
    </lcf76f155ced4ddcb4097134ff3c332f>
    <TaxCatchAll xmlns="f5d0f948-89d1-46ac-a2c3-ba7a1976c066" xsi:nil="true"/>
  </documentManagement>
</p:properties>
</file>

<file path=customXml/itemProps1.xml><?xml version="1.0" encoding="utf-8"?>
<ds:datastoreItem xmlns:ds="http://schemas.openxmlformats.org/officeDocument/2006/customXml" ds:itemID="{01FD2542-14EF-437F-A484-EE0BD25751FD}">
  <ds:schemaRefs>
    <ds:schemaRef ds:uri="http://schemas.microsoft.com/sharepoint/v3/contenttype/forms"/>
  </ds:schemaRefs>
</ds:datastoreItem>
</file>

<file path=customXml/itemProps2.xml><?xml version="1.0" encoding="utf-8"?>
<ds:datastoreItem xmlns:ds="http://schemas.openxmlformats.org/officeDocument/2006/customXml" ds:itemID="{57CE394C-35AD-4E0C-BF86-65116C33A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191b7-8b84-4ddf-8c4e-1bceeda8c372"/>
    <ds:schemaRef ds:uri="f5d0f948-89d1-46ac-a2c3-ba7a1976c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839F9D-EDDE-47F8-8FCA-AC2DAC2B645F}">
  <ds:schemaRefs>
    <ds:schemaRef ds:uri="http://schemas.openxmlformats.org/officeDocument/2006/bibliography"/>
  </ds:schemaRefs>
</ds:datastoreItem>
</file>

<file path=customXml/itemProps4.xml><?xml version="1.0" encoding="utf-8"?>
<ds:datastoreItem xmlns:ds="http://schemas.openxmlformats.org/officeDocument/2006/customXml" ds:itemID="{FAEDCC6C-D555-42BD-91D9-039A9DB84F86}">
  <ds:schemaRefs>
    <ds:schemaRef ds:uri="http://schemas.microsoft.com/office/2006/metadata/properties"/>
    <ds:schemaRef ds:uri="http://schemas.microsoft.com/office/infopath/2007/PartnerControls"/>
    <ds:schemaRef ds:uri="ddc191b7-8b84-4ddf-8c4e-1bceeda8c372"/>
    <ds:schemaRef ds:uri="f5d0f948-89d1-46ac-a2c3-ba7a1976c06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1547</Words>
  <Characters>8355</Characters>
  <Application>Microsoft Office Word</Application>
  <DocSecurity>0</DocSecurity>
  <Lines>238</Lines>
  <Paragraphs>145</Paragraphs>
  <ScaleCrop>false</ScaleCrop>
  <HeadingPairs>
    <vt:vector size="2" baseType="variant">
      <vt:variant>
        <vt:lpstr>Title</vt:lpstr>
      </vt:variant>
      <vt:variant>
        <vt:i4>1</vt:i4>
      </vt:variant>
    </vt:vector>
  </HeadingPairs>
  <TitlesOfParts>
    <vt:vector size="1" baseType="lpstr">
      <vt:lpstr>Data Application Form</vt:lpstr>
    </vt:vector>
  </TitlesOfParts>
  <Company>Depatrment of Health</Company>
  <LinksUpToDate>false</LinksUpToDate>
  <CharactersWithSpaces>9757</CharactersWithSpaces>
  <SharedDoc>false</SharedDoc>
  <HLinks>
    <vt:vector size="90" baseType="variant">
      <vt:variant>
        <vt:i4>6029387</vt:i4>
      </vt:variant>
      <vt:variant>
        <vt:i4>117</vt:i4>
      </vt:variant>
      <vt:variant>
        <vt:i4>0</vt:i4>
      </vt:variant>
      <vt:variant>
        <vt:i4>5</vt:i4>
      </vt:variant>
      <vt:variant>
        <vt:lpwstr>https://www.health.wa.gov.au/~/media/Corp/Documents/Health-for/Data-Linkage/Service-Documents/Roles-and-Responsibilities-Data-Applications-for-Research-Purposes.pdf</vt:lpwstr>
      </vt:variant>
      <vt:variant>
        <vt:lpwstr/>
      </vt:variant>
      <vt:variant>
        <vt:i4>6946887</vt:i4>
      </vt:variant>
      <vt:variant>
        <vt:i4>114</vt:i4>
      </vt:variant>
      <vt:variant>
        <vt:i4>0</vt:i4>
      </vt:variant>
      <vt:variant>
        <vt:i4>5</vt:i4>
      </vt:variant>
      <vt:variant>
        <vt:lpwstr>https://www.health.wa.gov.au/Articles/A_E/data-linkage/Resources</vt:lpwstr>
      </vt:variant>
      <vt:variant>
        <vt:lpwstr/>
      </vt:variant>
      <vt:variant>
        <vt:i4>2883691</vt:i4>
      </vt:variant>
      <vt:variant>
        <vt:i4>111</vt:i4>
      </vt:variant>
      <vt:variant>
        <vt:i4>0</vt:i4>
      </vt:variant>
      <vt:variant>
        <vt:i4>5</vt:i4>
      </vt:variant>
      <vt:variant>
        <vt:lpwstr>https://www.health.wa.gov.au/~/media/Corp/Documents/Health-for/Data-Linkage/Service-Documents/DataLinkageServicesPrioritisationandCostingFramework.pdf</vt:lpwstr>
      </vt:variant>
      <vt:variant>
        <vt:lpwstr/>
      </vt:variant>
      <vt:variant>
        <vt:i4>262176</vt:i4>
      </vt:variant>
      <vt:variant>
        <vt:i4>105</vt:i4>
      </vt:variant>
      <vt:variant>
        <vt:i4>0</vt:i4>
      </vt:variant>
      <vt:variant>
        <vt:i4>5</vt:i4>
      </vt:variant>
      <vt:variant>
        <vt:lpwstr>https://www.health.wa.gov.au/Articles/A_E/data-linkage/How-to-apply-for-data/data-forms</vt:lpwstr>
      </vt:variant>
      <vt:variant>
        <vt:lpwstr/>
      </vt:variant>
      <vt:variant>
        <vt:i4>852082</vt:i4>
      </vt:variant>
      <vt:variant>
        <vt:i4>102</vt:i4>
      </vt:variant>
      <vt:variant>
        <vt:i4>0</vt:i4>
      </vt:variant>
      <vt:variant>
        <vt:i4>5</vt:i4>
      </vt:variant>
      <vt:variant>
        <vt:lpwstr>mailto:Data.Serv@health.wa.gov.au</vt:lpwstr>
      </vt:variant>
      <vt:variant>
        <vt:lpwstr/>
      </vt:variant>
      <vt:variant>
        <vt:i4>4128795</vt:i4>
      </vt:variant>
      <vt:variant>
        <vt:i4>90</vt:i4>
      </vt:variant>
      <vt:variant>
        <vt:i4>0</vt:i4>
      </vt:variant>
      <vt:variant>
        <vt:i4>5</vt:i4>
      </vt:variant>
      <vt:variant>
        <vt:lpwstr>mailto:DataServ@health.wa.gov.au</vt:lpwstr>
      </vt:variant>
      <vt:variant>
        <vt:lpwstr/>
      </vt:variant>
      <vt:variant>
        <vt:i4>3735579</vt:i4>
      </vt:variant>
      <vt:variant>
        <vt:i4>60</vt:i4>
      </vt:variant>
      <vt:variant>
        <vt:i4>0</vt:i4>
      </vt:variant>
      <vt:variant>
        <vt:i4>5</vt:i4>
      </vt:variant>
      <vt:variant>
        <vt:lpwstr/>
      </vt:variant>
      <vt:variant>
        <vt:lpwstr>_A_unique_and</vt:lpwstr>
      </vt:variant>
      <vt:variant>
        <vt:i4>983080</vt:i4>
      </vt:variant>
      <vt:variant>
        <vt:i4>54</vt:i4>
      </vt:variant>
      <vt:variant>
        <vt:i4>0</vt:i4>
      </vt:variant>
      <vt:variant>
        <vt:i4>5</vt:i4>
      </vt:variant>
      <vt:variant>
        <vt:lpwstr>mailto:ethics@ahcwa.org</vt:lpwstr>
      </vt:variant>
      <vt:variant>
        <vt:lpwstr/>
      </vt:variant>
      <vt:variant>
        <vt:i4>5111834</vt:i4>
      </vt:variant>
      <vt:variant>
        <vt:i4>51</vt:i4>
      </vt:variant>
      <vt:variant>
        <vt:i4>0</vt:i4>
      </vt:variant>
      <vt:variant>
        <vt:i4>5</vt:i4>
      </vt:variant>
      <vt:variant>
        <vt:lpwstr>https://www.health.wa.gov.au/~/media/Corp/Documents/Health-for/Data-Linkage/Service-Documents/WA-Health-Minimum-Requirements-for-Data-Linkage.pdf</vt:lpwstr>
      </vt:variant>
      <vt:variant>
        <vt:lpwstr/>
      </vt:variant>
      <vt:variant>
        <vt:i4>3735579</vt:i4>
      </vt:variant>
      <vt:variant>
        <vt:i4>48</vt:i4>
      </vt:variant>
      <vt:variant>
        <vt:i4>0</vt:i4>
      </vt:variant>
      <vt:variant>
        <vt:i4>5</vt:i4>
      </vt:variant>
      <vt:variant>
        <vt:lpwstr/>
      </vt:variant>
      <vt:variant>
        <vt:lpwstr>_A_unique_and</vt:lpwstr>
      </vt:variant>
      <vt:variant>
        <vt:i4>4128796</vt:i4>
      </vt:variant>
      <vt:variant>
        <vt:i4>45</vt:i4>
      </vt:variant>
      <vt:variant>
        <vt:i4>0</vt:i4>
      </vt:variant>
      <vt:variant>
        <vt:i4>5</vt:i4>
      </vt:variant>
      <vt:variant>
        <vt:lpwstr/>
      </vt:variant>
      <vt:variant>
        <vt:lpwstr>_Preferred_format_is</vt:lpwstr>
      </vt:variant>
      <vt:variant>
        <vt:i4>1114213</vt:i4>
      </vt:variant>
      <vt:variant>
        <vt:i4>42</vt:i4>
      </vt:variant>
      <vt:variant>
        <vt:i4>0</vt:i4>
      </vt:variant>
      <vt:variant>
        <vt:i4>5</vt:i4>
      </vt:variant>
      <vt:variant>
        <vt:lpwstr/>
      </vt:variant>
      <vt:variant>
        <vt:lpwstr>_3.1_Minimum_data</vt:lpwstr>
      </vt:variant>
      <vt:variant>
        <vt:i4>5111834</vt:i4>
      </vt:variant>
      <vt:variant>
        <vt:i4>9</vt:i4>
      </vt:variant>
      <vt:variant>
        <vt:i4>0</vt:i4>
      </vt:variant>
      <vt:variant>
        <vt:i4>5</vt:i4>
      </vt:variant>
      <vt:variant>
        <vt:lpwstr>https://www.health.wa.gov.au/~/media/Corp/Documents/Health-for/Data-Linkage/Service-Documents/WA-Health-Minimum-Requirements-for-Data-Linkage.pdf</vt:lpwstr>
      </vt:variant>
      <vt:variant>
        <vt:lpwstr/>
      </vt:variant>
      <vt:variant>
        <vt:i4>6029387</vt:i4>
      </vt:variant>
      <vt:variant>
        <vt:i4>3</vt:i4>
      </vt:variant>
      <vt:variant>
        <vt:i4>0</vt:i4>
      </vt:variant>
      <vt:variant>
        <vt:i4>5</vt:i4>
      </vt:variant>
      <vt:variant>
        <vt:lpwstr>https://www.health.wa.gov.au/~/media/Corp/Documents/Health-for/Data-Linkage/Service-Documents/Roles-and-Responsibilities-Data-Applications-for-Research-Purposes.pdf</vt:lpwstr>
      </vt:variant>
      <vt:variant>
        <vt:lpwstr/>
      </vt:variant>
      <vt:variant>
        <vt:i4>6946887</vt:i4>
      </vt:variant>
      <vt:variant>
        <vt:i4>0</vt:i4>
      </vt:variant>
      <vt:variant>
        <vt:i4>0</vt:i4>
      </vt:variant>
      <vt:variant>
        <vt:i4>5</vt:i4>
      </vt:variant>
      <vt:variant>
        <vt:lpwstr>https://www.health.wa.gov.au/Articles/A_E/data-linkage/Resources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Application Form</dc:title>
  <dc:subject>Application for Data</dc:subject>
  <dc:creator>Data Services, Data Linkage Branch, Department of Health</dc:creator>
  <cp:keywords>data application, DOH data collections</cp:keywords>
  <cp:lastModifiedBy>Violet Brooks-Wendt</cp:lastModifiedBy>
  <cp:revision>4</cp:revision>
  <cp:lastPrinted>2017-12-20T10:37:00Z</cp:lastPrinted>
  <dcterms:created xsi:type="dcterms:W3CDTF">2026-03-23T06:14:00Z</dcterms:created>
  <dcterms:modified xsi:type="dcterms:W3CDTF">2026-03-23T06:25:00Z</dcterms:modified>
  <cp:category>10 August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0x010100673380392FB1494296E4FC55C495B32F</vt:lpwstr>
  </property>
  <property fmtid="{D5CDD505-2E9C-101B-9397-08002B2CF9AE}" pid="4" name="docLang">
    <vt:lpwstr>en</vt:lpwstr>
  </property>
</Properties>
</file>